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2D79" w14:textId="77777777" w:rsidR="008F0F3B" w:rsidRPr="00173DFB" w:rsidRDefault="008F0F3B" w:rsidP="008D6923">
      <w:pPr>
        <w:pStyle w:val="Heading1"/>
        <w:ind w:left="720" w:right="720"/>
        <w:mirrorIndents/>
        <w:rPr>
          <w:sz w:val="36"/>
          <w:szCs w:val="36"/>
        </w:rPr>
      </w:pPr>
      <w:r w:rsidRPr="00173DFB">
        <w:rPr>
          <w:sz w:val="36"/>
          <w:szCs w:val="36"/>
        </w:rPr>
        <w:t>P</w:t>
      </w:r>
      <w:r w:rsidR="00C073AD" w:rsidRPr="00173DFB">
        <w:rPr>
          <w:sz w:val="36"/>
          <w:szCs w:val="36"/>
        </w:rPr>
        <w:t xml:space="preserve">urchasing </w:t>
      </w:r>
      <w:r w:rsidRPr="00173DFB">
        <w:rPr>
          <w:sz w:val="36"/>
          <w:szCs w:val="36"/>
        </w:rPr>
        <w:t>M</w:t>
      </w:r>
      <w:r w:rsidR="00C073AD" w:rsidRPr="00173DFB">
        <w:rPr>
          <w:sz w:val="36"/>
          <w:szCs w:val="36"/>
        </w:rPr>
        <w:t>emorandum</w:t>
      </w:r>
    </w:p>
    <w:p w14:paraId="1F4F6C53" w14:textId="77777777" w:rsidR="008F0F3B" w:rsidRDefault="008F0F3B" w:rsidP="008D6923">
      <w:pPr>
        <w:ind w:left="720" w:right="720"/>
        <w:mirrorIndents/>
        <w:rPr>
          <w:sz w:val="22"/>
        </w:rPr>
      </w:pPr>
    </w:p>
    <w:p w14:paraId="44FB7F3F" w14:textId="7120A1ED" w:rsidR="00AF587E" w:rsidRPr="0056446D" w:rsidRDefault="00AF587E" w:rsidP="00AF587E">
      <w:pPr>
        <w:rPr>
          <w:b/>
          <w:bCs/>
          <w:sz w:val="20"/>
        </w:rPr>
      </w:pPr>
      <w:r w:rsidRPr="0056446D">
        <w:rPr>
          <w:b/>
          <w:sz w:val="20"/>
        </w:rPr>
        <w:t>DATE:</w:t>
      </w:r>
      <w:r>
        <w:rPr>
          <w:sz w:val="20"/>
        </w:rPr>
        <w:t xml:space="preserve">   </w:t>
      </w:r>
      <w:r w:rsidR="004139D8">
        <w:rPr>
          <w:sz w:val="20"/>
        </w:rPr>
        <w:t>2/6/2024</w:t>
      </w:r>
    </w:p>
    <w:p w14:paraId="7F4D7E95" w14:textId="77777777" w:rsidR="00AF587E" w:rsidRPr="0056446D" w:rsidRDefault="00AF587E" w:rsidP="00AF587E">
      <w:pPr>
        <w:rPr>
          <w:b/>
          <w:bCs/>
          <w:sz w:val="20"/>
        </w:rPr>
      </w:pPr>
    </w:p>
    <w:p w14:paraId="5AFE0D24" w14:textId="77777777" w:rsidR="00AF587E" w:rsidRPr="0056446D" w:rsidRDefault="00AF587E" w:rsidP="00AF587E">
      <w:pPr>
        <w:rPr>
          <w:b/>
          <w:bCs/>
          <w:sz w:val="20"/>
        </w:rPr>
      </w:pPr>
      <w:r w:rsidRPr="0056446D">
        <w:rPr>
          <w:b/>
          <w:bCs/>
          <w:sz w:val="20"/>
        </w:rPr>
        <w:t>PLEASE ADDRESS INQUIRIES TO:</w:t>
      </w:r>
    </w:p>
    <w:p w14:paraId="5F4B1763" w14:textId="4ADFC9C6" w:rsidR="00AF587E" w:rsidRPr="0056446D" w:rsidRDefault="00EB2377" w:rsidP="00AF587E">
      <w:pPr>
        <w:rPr>
          <w:i/>
          <w:iCs/>
          <w:sz w:val="20"/>
        </w:rPr>
      </w:pPr>
      <w:r>
        <w:rPr>
          <w:sz w:val="20"/>
        </w:rPr>
        <w:t>Bonnie Rosenthal</w:t>
      </w:r>
      <w:r w:rsidR="00AF587E" w:rsidRPr="0056446D">
        <w:rPr>
          <w:sz w:val="20"/>
        </w:rPr>
        <w:t xml:space="preserve">, </w:t>
      </w:r>
      <w:r w:rsidR="00AF587E" w:rsidRPr="0056446D">
        <w:rPr>
          <w:i/>
          <w:iCs/>
          <w:sz w:val="20"/>
        </w:rPr>
        <w:t>Contract Manage</w:t>
      </w:r>
      <w:r w:rsidR="00AF587E">
        <w:rPr>
          <w:i/>
          <w:iCs/>
          <w:sz w:val="20"/>
        </w:rPr>
        <w:t>ment Specialist</w:t>
      </w:r>
    </w:p>
    <w:p w14:paraId="5ECD0DB9" w14:textId="63ADD327" w:rsidR="00AF587E" w:rsidRPr="0056446D" w:rsidRDefault="00AF587E" w:rsidP="00AF587E">
      <w:pPr>
        <w:rPr>
          <w:sz w:val="20"/>
        </w:rPr>
      </w:pPr>
      <w:r w:rsidRPr="0056446D">
        <w:rPr>
          <w:sz w:val="20"/>
        </w:rPr>
        <w:t>Telephone Number: (518) 776-21</w:t>
      </w:r>
      <w:r w:rsidR="00EB2377">
        <w:rPr>
          <w:sz w:val="20"/>
        </w:rPr>
        <w:t>29</w:t>
      </w:r>
    </w:p>
    <w:p w14:paraId="7B946D76" w14:textId="77777777" w:rsidR="00AF587E" w:rsidRPr="0056446D" w:rsidRDefault="00AF587E" w:rsidP="00AF587E">
      <w:pPr>
        <w:rPr>
          <w:b/>
          <w:bCs/>
          <w:sz w:val="20"/>
        </w:rPr>
      </w:pPr>
      <w:r w:rsidRPr="0056446D">
        <w:rPr>
          <w:sz w:val="20"/>
        </w:rPr>
        <w:t xml:space="preserve">E-Mail: </w:t>
      </w:r>
      <w:hyperlink r:id="rId8" w:history="1">
        <w:r w:rsidRPr="0056446D">
          <w:rPr>
            <w:color w:val="0000FF"/>
            <w:sz w:val="20"/>
            <w:u w:val="single"/>
          </w:rPr>
          <w:t>purchase@ag.ny.gov</w:t>
        </w:r>
      </w:hyperlink>
      <w:r w:rsidRPr="0056446D">
        <w:rPr>
          <w:sz w:val="20"/>
        </w:rPr>
        <w:t xml:space="preserve"> </w:t>
      </w:r>
    </w:p>
    <w:p w14:paraId="0838405B" w14:textId="77777777" w:rsidR="00AF587E" w:rsidRPr="0056446D" w:rsidRDefault="00AF587E" w:rsidP="00AF587E">
      <w:pPr>
        <w:rPr>
          <w:b/>
          <w:bCs/>
          <w:sz w:val="20"/>
        </w:rPr>
      </w:pPr>
    </w:p>
    <w:p w14:paraId="71099987" w14:textId="7E5C901D" w:rsidR="00AF587E" w:rsidRPr="0056446D" w:rsidRDefault="004139D8" w:rsidP="00AF587E">
      <w:pPr>
        <w:rPr>
          <w:sz w:val="20"/>
        </w:rPr>
      </w:pPr>
      <w:r>
        <w:rPr>
          <w:b/>
          <w:bCs/>
          <w:sz w:val="20"/>
        </w:rPr>
        <w:t>INVITATION FOR BID</w:t>
      </w:r>
      <w:r w:rsidR="00AF587E" w:rsidRPr="005E4A6D">
        <w:rPr>
          <w:b/>
          <w:bCs/>
          <w:sz w:val="20"/>
        </w:rPr>
        <w:t xml:space="preserve"> NO.:</w:t>
      </w:r>
      <w:r w:rsidR="00AF587E" w:rsidRPr="005E4A6D">
        <w:rPr>
          <w:sz w:val="20"/>
        </w:rPr>
        <w:t xml:space="preserve">   </w:t>
      </w:r>
      <w:r w:rsidR="00AF587E" w:rsidRPr="0056446D">
        <w:rPr>
          <w:sz w:val="20"/>
        </w:rPr>
        <w:tab/>
      </w:r>
      <w:r>
        <w:rPr>
          <w:sz w:val="20"/>
        </w:rPr>
        <w:t>23-007</w:t>
      </w:r>
      <w:r w:rsidR="00AF587E" w:rsidRPr="0056446D">
        <w:rPr>
          <w:sz w:val="20"/>
        </w:rPr>
        <w:tab/>
      </w:r>
      <w:r w:rsidR="00AF587E" w:rsidRPr="0056446D">
        <w:rPr>
          <w:sz w:val="20"/>
        </w:rPr>
        <w:tab/>
      </w:r>
      <w:r w:rsidR="00AF587E" w:rsidRPr="0056446D">
        <w:rPr>
          <w:sz w:val="20"/>
        </w:rPr>
        <w:tab/>
      </w:r>
    </w:p>
    <w:p w14:paraId="1853D245" w14:textId="77777777" w:rsidR="00AF587E" w:rsidRPr="0056446D" w:rsidRDefault="00AF587E" w:rsidP="00AF587E">
      <w:pPr>
        <w:rPr>
          <w:sz w:val="20"/>
        </w:rPr>
      </w:pPr>
    </w:p>
    <w:p w14:paraId="62B66F37" w14:textId="26B26819" w:rsidR="00AF587E" w:rsidRPr="0056446D" w:rsidRDefault="00AF587E" w:rsidP="00EB2377">
      <w:pPr>
        <w:autoSpaceDE w:val="0"/>
        <w:autoSpaceDN w:val="0"/>
        <w:adjustRightInd w:val="0"/>
        <w:rPr>
          <w:sz w:val="20"/>
        </w:rPr>
      </w:pPr>
      <w:r w:rsidRPr="00EB2377">
        <w:rPr>
          <w:b/>
          <w:bCs/>
          <w:sz w:val="20"/>
        </w:rPr>
        <w:t>TITLE:</w:t>
      </w:r>
      <w:r w:rsidRPr="0056446D">
        <w:rPr>
          <w:sz w:val="20"/>
        </w:rPr>
        <w:tab/>
      </w:r>
      <w:r w:rsidR="004139D8">
        <w:rPr>
          <w:sz w:val="20"/>
        </w:rPr>
        <w:t xml:space="preserve"> ONSITE LANGUAGE SERVICES</w:t>
      </w:r>
    </w:p>
    <w:p w14:paraId="0BD57C22" w14:textId="77777777" w:rsidR="00AF587E" w:rsidRPr="0056446D" w:rsidRDefault="00AF587E" w:rsidP="00AF587E">
      <w:pPr>
        <w:rPr>
          <w:sz w:val="20"/>
        </w:rPr>
      </w:pPr>
      <w:r w:rsidRPr="0056446D">
        <w:rPr>
          <w:sz w:val="20"/>
        </w:rPr>
        <w:tab/>
      </w:r>
      <w:r w:rsidRPr="0056446D">
        <w:rPr>
          <w:sz w:val="20"/>
        </w:rPr>
        <w:tab/>
      </w:r>
      <w:r w:rsidRPr="0056446D">
        <w:rPr>
          <w:sz w:val="20"/>
        </w:rPr>
        <w:tab/>
      </w:r>
    </w:p>
    <w:p w14:paraId="1807CE17" w14:textId="0C6235AC" w:rsidR="00AF587E" w:rsidRPr="0056446D" w:rsidRDefault="004139D8" w:rsidP="00AF587E">
      <w:pPr>
        <w:rPr>
          <w:b/>
          <w:bCs/>
          <w:color w:val="FF0000"/>
          <w:sz w:val="20"/>
        </w:rPr>
      </w:pPr>
      <w:r>
        <w:rPr>
          <w:b/>
          <w:bCs/>
          <w:sz w:val="20"/>
        </w:rPr>
        <w:t>IFB</w:t>
      </w:r>
      <w:r w:rsidR="00AF587E" w:rsidRPr="0056446D">
        <w:rPr>
          <w:b/>
          <w:bCs/>
          <w:sz w:val="20"/>
        </w:rPr>
        <w:t xml:space="preserve"> DUE DATE:  </w:t>
      </w:r>
      <w:r>
        <w:rPr>
          <w:b/>
          <w:bCs/>
          <w:sz w:val="20"/>
        </w:rPr>
        <w:t>2/12/2024</w:t>
      </w:r>
    </w:p>
    <w:p w14:paraId="7E7A027F" w14:textId="77777777" w:rsidR="00AF587E" w:rsidRPr="0056446D" w:rsidRDefault="00AF587E" w:rsidP="00AF587E">
      <w:pPr>
        <w:rPr>
          <w:sz w:val="20"/>
        </w:rPr>
      </w:pPr>
    </w:p>
    <w:p w14:paraId="29BEC08B" w14:textId="77777777" w:rsidR="00AF587E" w:rsidRPr="0056446D" w:rsidRDefault="00AF587E" w:rsidP="00AF587E">
      <w:pPr>
        <w:rPr>
          <w:sz w:val="20"/>
        </w:rPr>
      </w:pPr>
      <w:r w:rsidRPr="0056446D">
        <w:rPr>
          <w:b/>
          <w:bCs/>
          <w:sz w:val="20"/>
        </w:rPr>
        <w:t>PERIOD:</w:t>
      </w:r>
      <w:r w:rsidRPr="0056446D">
        <w:rPr>
          <w:sz w:val="20"/>
        </w:rPr>
        <w:t xml:space="preserve">   </w:t>
      </w:r>
      <w:r w:rsidR="003F3600">
        <w:rPr>
          <w:sz w:val="20"/>
        </w:rPr>
        <w:t>TBD</w:t>
      </w:r>
    </w:p>
    <w:p w14:paraId="15ED5875" w14:textId="77777777" w:rsidR="00AF587E" w:rsidRPr="0056446D" w:rsidRDefault="00AF587E" w:rsidP="00AF587E">
      <w:pPr>
        <w:rPr>
          <w:sz w:val="20"/>
        </w:rPr>
      </w:pPr>
    </w:p>
    <w:p w14:paraId="4D6750AD" w14:textId="77777777" w:rsidR="00AF587E" w:rsidRPr="0056446D" w:rsidRDefault="00AF587E" w:rsidP="00AF587E">
      <w:pPr>
        <w:rPr>
          <w:sz w:val="20"/>
        </w:rPr>
      </w:pPr>
      <w:r w:rsidRPr="0056446D">
        <w:rPr>
          <w:b/>
          <w:bCs/>
          <w:sz w:val="20"/>
        </w:rPr>
        <w:t>SUBJECT:</w:t>
      </w:r>
      <w:r w:rsidRPr="0056446D">
        <w:rPr>
          <w:sz w:val="20"/>
        </w:rPr>
        <w:t xml:space="preserve">   Answers to Questions/Inquiries</w:t>
      </w:r>
    </w:p>
    <w:p w14:paraId="0F8EE454" w14:textId="77777777" w:rsidR="00AF587E" w:rsidRPr="0056446D" w:rsidRDefault="00AF587E" w:rsidP="00AF587E">
      <w:pPr>
        <w:rPr>
          <w:sz w:val="20"/>
        </w:rPr>
      </w:pPr>
    </w:p>
    <w:p w14:paraId="77DA1812" w14:textId="77777777" w:rsidR="00AF587E" w:rsidRPr="0056446D" w:rsidRDefault="00AF587E" w:rsidP="00AF587E">
      <w:pPr>
        <w:keepNext/>
        <w:autoSpaceDE w:val="0"/>
        <w:autoSpaceDN w:val="0"/>
        <w:adjustRightInd w:val="0"/>
        <w:outlineLvl w:val="2"/>
        <w:rPr>
          <w:b/>
          <w:bCs/>
          <w:sz w:val="20"/>
          <w:u w:val="single"/>
        </w:rPr>
      </w:pPr>
      <w:r w:rsidRPr="0056446D">
        <w:rPr>
          <w:b/>
          <w:bCs/>
          <w:sz w:val="20"/>
        </w:rPr>
        <w:t>TO:</w:t>
      </w:r>
      <w:r w:rsidRPr="0056446D">
        <w:rPr>
          <w:sz w:val="20"/>
        </w:rPr>
        <w:tab/>
      </w:r>
      <w:r w:rsidRPr="0056446D">
        <w:rPr>
          <w:b/>
          <w:bCs/>
          <w:sz w:val="20"/>
          <w:u w:val="single"/>
        </w:rPr>
        <w:t>ALL PROSPECTIVE APPLICANTS</w:t>
      </w:r>
    </w:p>
    <w:p w14:paraId="04DA552A" w14:textId="7FDDE9E7" w:rsidR="00AF587E" w:rsidRDefault="003F3600" w:rsidP="00AF587E">
      <w:pPr>
        <w:rPr>
          <w:sz w:val="20"/>
        </w:rPr>
      </w:pPr>
      <w:r w:rsidRPr="003F3600">
        <w:rPr>
          <w:sz w:val="20"/>
        </w:rPr>
        <w:t xml:space="preserve">In reference to the above Request for </w:t>
      </w:r>
      <w:r w:rsidR="00CD5A95">
        <w:rPr>
          <w:sz w:val="20"/>
        </w:rPr>
        <w:t>Information</w:t>
      </w:r>
      <w:r w:rsidRPr="003F3600">
        <w:rPr>
          <w:sz w:val="20"/>
        </w:rPr>
        <w:t xml:space="preserve">, the following questions/inquiries were submitted by the deadline indicated in the </w:t>
      </w:r>
      <w:r>
        <w:rPr>
          <w:sz w:val="20"/>
        </w:rPr>
        <w:t>RF</w:t>
      </w:r>
      <w:r w:rsidR="001B04BA">
        <w:rPr>
          <w:sz w:val="20"/>
        </w:rPr>
        <w:t>P</w:t>
      </w:r>
      <w:r w:rsidRPr="003F3600">
        <w:rPr>
          <w:sz w:val="20"/>
        </w:rPr>
        <w:t>. We are hereby providing answers to each question below:</w:t>
      </w:r>
    </w:p>
    <w:p w14:paraId="4701F204" w14:textId="77777777" w:rsidR="003F3600" w:rsidRDefault="003F3600" w:rsidP="00AF587E">
      <w:pPr>
        <w:rPr>
          <w:sz w:val="20"/>
        </w:rPr>
      </w:pPr>
    </w:p>
    <w:p w14:paraId="7ADF7544" w14:textId="77777777" w:rsidR="004139D8" w:rsidRPr="004139D8" w:rsidRDefault="00665981" w:rsidP="000B65CB">
      <w:pPr>
        <w:pStyle w:val="ListParagraph"/>
        <w:numPr>
          <w:ilvl w:val="0"/>
          <w:numId w:val="1"/>
        </w:numPr>
        <w:spacing w:before="220"/>
        <w:contextualSpacing/>
        <w:rPr>
          <w:sz w:val="20"/>
        </w:rPr>
      </w:pPr>
      <w:bookmarkStart w:id="0" w:name="_Hlk29565679"/>
      <w:r w:rsidRPr="00991E3F">
        <w:rPr>
          <w:sz w:val="20"/>
        </w:rPr>
        <w:t xml:space="preserve">QUESTION: </w:t>
      </w:r>
      <w:bookmarkEnd w:id="0"/>
      <w:r w:rsidR="004139D8" w:rsidRPr="004139D8">
        <w:rPr>
          <w:sz w:val="20"/>
        </w:rPr>
        <w:t>Do you have any potential specific address within the various region so that we can check our interpreter availability?</w:t>
      </w:r>
    </w:p>
    <w:p w14:paraId="20054B6A" w14:textId="632EEA8E" w:rsidR="00C6058C" w:rsidRPr="00991E3F" w:rsidRDefault="00991E3F" w:rsidP="00991E3F">
      <w:pPr>
        <w:pStyle w:val="ListParagraph"/>
        <w:spacing w:before="220"/>
        <w:contextualSpacing/>
        <w:rPr>
          <w:b/>
          <w:bCs/>
          <w:sz w:val="20"/>
        </w:rPr>
      </w:pPr>
      <w:r w:rsidRPr="00991E3F">
        <w:rPr>
          <w:b/>
          <w:bCs/>
          <w:sz w:val="20"/>
          <w:szCs w:val="20"/>
        </w:rPr>
        <w:t>A</w:t>
      </w:r>
      <w:r w:rsidR="00C6058C" w:rsidRPr="00991E3F">
        <w:rPr>
          <w:b/>
          <w:bCs/>
          <w:sz w:val="20"/>
          <w:szCs w:val="20"/>
        </w:rPr>
        <w:t>NSWER:</w:t>
      </w:r>
      <w:r w:rsidR="00D501B5" w:rsidRPr="00991E3F">
        <w:rPr>
          <w:b/>
          <w:bCs/>
          <w:sz w:val="20"/>
          <w:szCs w:val="20"/>
        </w:rPr>
        <w:t xml:space="preserve"> </w:t>
      </w:r>
      <w:r w:rsidR="0087338A">
        <w:rPr>
          <w:b/>
          <w:bCs/>
          <w:sz w:val="20"/>
          <w:szCs w:val="20"/>
        </w:rPr>
        <w:t>Buffalo, Syracuse, Rochester, White Plains and College Point</w:t>
      </w:r>
    </w:p>
    <w:p w14:paraId="4A2DA045" w14:textId="77777777" w:rsidR="00C200D9" w:rsidRDefault="00C200D9" w:rsidP="00C200D9">
      <w:pPr>
        <w:pStyle w:val="ListParagraph"/>
        <w:spacing w:before="220"/>
        <w:contextualSpacing/>
        <w:rPr>
          <w:sz w:val="20"/>
        </w:rPr>
      </w:pPr>
    </w:p>
    <w:p w14:paraId="22F96A99" w14:textId="77777777" w:rsidR="004139D8" w:rsidRPr="004139D8" w:rsidRDefault="00C200D9" w:rsidP="000B65CB">
      <w:pPr>
        <w:pStyle w:val="ListParagraph"/>
        <w:numPr>
          <w:ilvl w:val="0"/>
          <w:numId w:val="1"/>
        </w:numPr>
        <w:spacing w:before="220"/>
        <w:contextualSpacing/>
        <w:rPr>
          <w:sz w:val="20"/>
          <w:szCs w:val="20"/>
        </w:rPr>
      </w:pPr>
      <w:r w:rsidRPr="00EB2377">
        <w:rPr>
          <w:sz w:val="20"/>
        </w:rPr>
        <w:t>QUESTION:</w:t>
      </w:r>
      <w:r w:rsidR="00EB2377" w:rsidRPr="00EB2377">
        <w:rPr>
          <w:sz w:val="20"/>
          <w:szCs w:val="20"/>
        </w:rPr>
        <w:t>  </w:t>
      </w:r>
      <w:r w:rsidR="004139D8" w:rsidRPr="004139D8">
        <w:rPr>
          <w:sz w:val="20"/>
          <w:szCs w:val="20"/>
        </w:rPr>
        <w:t>How has the OAG been fulfilling this requirement prior to this IFB? Have you been working with a vendor; if so, can you please share their name and the rates they have been offering?</w:t>
      </w:r>
    </w:p>
    <w:p w14:paraId="4B2D4FB2" w14:textId="0C03F7F8" w:rsidR="00C6058C" w:rsidRPr="00C6058C" w:rsidRDefault="00C6058C" w:rsidP="00C6058C">
      <w:pPr>
        <w:pStyle w:val="ListParagraph"/>
        <w:spacing w:before="220"/>
        <w:contextualSpacing/>
        <w:rPr>
          <w:b/>
          <w:bCs/>
          <w:sz w:val="20"/>
          <w:szCs w:val="20"/>
        </w:rPr>
      </w:pPr>
      <w:r w:rsidRPr="00C6058C">
        <w:rPr>
          <w:b/>
          <w:bCs/>
          <w:sz w:val="20"/>
          <w:szCs w:val="20"/>
        </w:rPr>
        <w:t>ANSWER:</w:t>
      </w:r>
      <w:r w:rsidR="00D501B5">
        <w:rPr>
          <w:b/>
          <w:bCs/>
          <w:sz w:val="20"/>
          <w:szCs w:val="20"/>
        </w:rPr>
        <w:t xml:space="preserve"> </w:t>
      </w:r>
      <w:r w:rsidR="0087338A">
        <w:rPr>
          <w:b/>
          <w:bCs/>
          <w:sz w:val="20"/>
          <w:szCs w:val="20"/>
        </w:rPr>
        <w:t xml:space="preserve"> We have worked with Language Today on several cases</w:t>
      </w:r>
      <w:r w:rsidR="003B2FB5">
        <w:rPr>
          <w:b/>
          <w:bCs/>
          <w:sz w:val="20"/>
          <w:szCs w:val="20"/>
        </w:rPr>
        <w:t>.</w:t>
      </w:r>
    </w:p>
    <w:p w14:paraId="1A275D59" w14:textId="77777777" w:rsidR="00EB2377" w:rsidRPr="00EB2377" w:rsidRDefault="00EB2377" w:rsidP="00EB2377">
      <w:pPr>
        <w:pStyle w:val="ListParagraph"/>
        <w:rPr>
          <w:sz w:val="20"/>
          <w:szCs w:val="20"/>
        </w:rPr>
      </w:pPr>
    </w:p>
    <w:p w14:paraId="31ED087D" w14:textId="77777777" w:rsidR="004139D8" w:rsidRPr="004139D8" w:rsidRDefault="00EB2377" w:rsidP="000B65CB">
      <w:pPr>
        <w:pStyle w:val="ListParagraph"/>
        <w:numPr>
          <w:ilvl w:val="0"/>
          <w:numId w:val="1"/>
        </w:numPr>
        <w:spacing w:before="220"/>
        <w:contextualSpacing/>
        <w:rPr>
          <w:sz w:val="20"/>
        </w:rPr>
      </w:pPr>
      <w:r w:rsidRPr="005B41EE">
        <w:rPr>
          <w:sz w:val="20"/>
        </w:rPr>
        <w:t>QUESTION:</w:t>
      </w:r>
      <w:r>
        <w:rPr>
          <w:sz w:val="20"/>
        </w:rPr>
        <w:t xml:space="preserve"> </w:t>
      </w:r>
      <w:r w:rsidR="004139D8" w:rsidRPr="004139D8">
        <w:rPr>
          <w:sz w:val="20"/>
        </w:rPr>
        <w:t>Is there a rough estimate of volume or amount of assignments either on a monthly or yearly basis?</w:t>
      </w:r>
    </w:p>
    <w:p w14:paraId="361560CF" w14:textId="7E16EA2C" w:rsidR="00C6058C" w:rsidRPr="00C6058C" w:rsidRDefault="00C6058C" w:rsidP="00C6058C">
      <w:pPr>
        <w:pStyle w:val="ListParagraph"/>
        <w:spacing w:before="220"/>
        <w:contextualSpacing/>
        <w:rPr>
          <w:b/>
          <w:bCs/>
          <w:sz w:val="20"/>
          <w:szCs w:val="20"/>
        </w:rPr>
      </w:pPr>
      <w:r w:rsidRPr="00C6058C">
        <w:rPr>
          <w:b/>
          <w:bCs/>
          <w:sz w:val="20"/>
        </w:rPr>
        <w:t>ANSWER:</w:t>
      </w:r>
      <w:r w:rsidR="00D501B5">
        <w:rPr>
          <w:b/>
          <w:bCs/>
          <w:sz w:val="20"/>
        </w:rPr>
        <w:t xml:space="preserve"> </w:t>
      </w:r>
      <w:r w:rsidR="0087338A">
        <w:rPr>
          <w:b/>
          <w:bCs/>
          <w:sz w:val="20"/>
        </w:rPr>
        <w:t xml:space="preserve"> It varies depending on cases and is impossible to predict ahead of time. Every year we usually need several across the state, but it goes by the current cases and the languages that come up.</w:t>
      </w:r>
    </w:p>
    <w:p w14:paraId="3BF05EB9" w14:textId="77777777" w:rsidR="00EB2377" w:rsidRPr="00EB2377" w:rsidRDefault="00EB2377" w:rsidP="00EB2377">
      <w:pPr>
        <w:pStyle w:val="ListParagraph"/>
        <w:rPr>
          <w:sz w:val="20"/>
          <w:szCs w:val="20"/>
        </w:rPr>
      </w:pPr>
    </w:p>
    <w:p w14:paraId="062B0877" w14:textId="5CCD066F" w:rsidR="00EB2377" w:rsidRPr="004139D8" w:rsidRDefault="00EB2377" w:rsidP="000B65CB">
      <w:pPr>
        <w:pStyle w:val="ListParagraph"/>
        <w:numPr>
          <w:ilvl w:val="0"/>
          <w:numId w:val="1"/>
        </w:numPr>
        <w:spacing w:before="220"/>
        <w:contextualSpacing/>
        <w:rPr>
          <w:sz w:val="20"/>
          <w:szCs w:val="20"/>
        </w:rPr>
      </w:pPr>
      <w:r w:rsidRPr="004139D8">
        <w:rPr>
          <w:sz w:val="20"/>
        </w:rPr>
        <w:t xml:space="preserve">QUESTION: </w:t>
      </w:r>
      <w:r w:rsidR="004139D8" w:rsidRPr="004139D8">
        <w:rPr>
          <w:sz w:val="20"/>
        </w:rPr>
        <w:t>Are there any certification requirements for the interpreters (i.e. court or state certified)?</w:t>
      </w:r>
    </w:p>
    <w:p w14:paraId="6C4BACFC" w14:textId="5D24B2A4" w:rsidR="00C6058C" w:rsidRPr="00C6058C" w:rsidRDefault="00C6058C" w:rsidP="00C6058C">
      <w:pPr>
        <w:pStyle w:val="ListParagraph"/>
        <w:spacing w:before="220"/>
        <w:contextualSpacing/>
        <w:rPr>
          <w:b/>
          <w:bCs/>
          <w:sz w:val="20"/>
          <w:szCs w:val="20"/>
        </w:rPr>
      </w:pPr>
      <w:r w:rsidRPr="00C6058C">
        <w:rPr>
          <w:b/>
          <w:bCs/>
          <w:sz w:val="20"/>
        </w:rPr>
        <w:t>ANSWER:</w:t>
      </w:r>
      <w:r>
        <w:rPr>
          <w:b/>
          <w:bCs/>
          <w:sz w:val="20"/>
        </w:rPr>
        <w:t xml:space="preserve"> </w:t>
      </w:r>
      <w:r w:rsidR="0087338A">
        <w:rPr>
          <w:b/>
          <w:bCs/>
          <w:sz w:val="20"/>
        </w:rPr>
        <w:t>They would need to be vetted by their respective companies for confidential assignmen</w:t>
      </w:r>
      <w:r w:rsidR="00B83B63">
        <w:rPr>
          <w:b/>
          <w:bCs/>
          <w:sz w:val="20"/>
        </w:rPr>
        <w:t>t.</w:t>
      </w:r>
    </w:p>
    <w:p w14:paraId="389AD6D1" w14:textId="77777777" w:rsidR="00EB2377" w:rsidRPr="00EB2377" w:rsidRDefault="00EB2377" w:rsidP="00EB2377">
      <w:pPr>
        <w:pStyle w:val="ListParagraph"/>
        <w:rPr>
          <w:sz w:val="20"/>
          <w:szCs w:val="20"/>
        </w:rPr>
      </w:pPr>
    </w:p>
    <w:p w14:paraId="731FB3B6" w14:textId="62005BDA" w:rsidR="00C6058C" w:rsidRPr="004139D8" w:rsidRDefault="00EB2377" w:rsidP="000B65CB">
      <w:pPr>
        <w:pStyle w:val="ListParagraph"/>
        <w:numPr>
          <w:ilvl w:val="0"/>
          <w:numId w:val="1"/>
        </w:numPr>
        <w:spacing w:before="220"/>
        <w:contextualSpacing/>
        <w:rPr>
          <w:sz w:val="20"/>
          <w:szCs w:val="20"/>
        </w:rPr>
      </w:pPr>
      <w:r w:rsidRPr="004139D8">
        <w:rPr>
          <w:sz w:val="20"/>
        </w:rPr>
        <w:t xml:space="preserve">QUESTION: </w:t>
      </w:r>
      <w:r w:rsidR="004139D8" w:rsidRPr="004139D8">
        <w:rPr>
          <w:sz w:val="20"/>
        </w:rPr>
        <w:t>Would you using consider people that are not yet certified, but are exceptional interpreters.  Some of our interpreters are experienced, and are working toward their national board testing. </w:t>
      </w:r>
    </w:p>
    <w:p w14:paraId="5F5C4DC0" w14:textId="0FB2CB75" w:rsidR="00C6058C" w:rsidRPr="00C6058C" w:rsidRDefault="00C6058C" w:rsidP="00C6058C">
      <w:pPr>
        <w:pStyle w:val="ListParagraph"/>
        <w:spacing w:before="220"/>
        <w:contextualSpacing/>
        <w:rPr>
          <w:b/>
          <w:bCs/>
          <w:sz w:val="20"/>
          <w:szCs w:val="20"/>
        </w:rPr>
      </w:pPr>
      <w:r w:rsidRPr="00C6058C">
        <w:rPr>
          <w:b/>
          <w:bCs/>
          <w:sz w:val="20"/>
          <w:szCs w:val="20"/>
        </w:rPr>
        <w:t>ANSWER:</w:t>
      </w:r>
      <w:r>
        <w:rPr>
          <w:b/>
          <w:bCs/>
          <w:sz w:val="20"/>
          <w:szCs w:val="20"/>
        </w:rPr>
        <w:t xml:space="preserve"> </w:t>
      </w:r>
      <w:r w:rsidR="0087338A">
        <w:rPr>
          <w:b/>
          <w:bCs/>
          <w:sz w:val="20"/>
          <w:szCs w:val="20"/>
        </w:rPr>
        <w:t>Yes, as long as they have had proper vetting</w:t>
      </w:r>
    </w:p>
    <w:p w14:paraId="4378E5BA" w14:textId="77777777" w:rsidR="00EB2377" w:rsidRPr="00EB2377" w:rsidRDefault="00EB2377" w:rsidP="00EB2377">
      <w:pPr>
        <w:pStyle w:val="ListParagraph"/>
        <w:rPr>
          <w:sz w:val="20"/>
          <w:szCs w:val="20"/>
        </w:rPr>
      </w:pPr>
    </w:p>
    <w:p w14:paraId="14DD3A09" w14:textId="3DF746ED" w:rsidR="005B41EE" w:rsidRPr="004139D8" w:rsidRDefault="005B41EE" w:rsidP="000B65CB">
      <w:pPr>
        <w:pStyle w:val="ListParagraph"/>
        <w:numPr>
          <w:ilvl w:val="0"/>
          <w:numId w:val="1"/>
        </w:numPr>
        <w:spacing w:before="220"/>
        <w:contextualSpacing/>
        <w:rPr>
          <w:sz w:val="20"/>
        </w:rPr>
      </w:pPr>
      <w:r w:rsidRPr="004139D8">
        <w:rPr>
          <w:sz w:val="20"/>
        </w:rPr>
        <w:t>QUESTION:</w:t>
      </w:r>
      <w:r w:rsidR="00675E7D" w:rsidRPr="004139D8">
        <w:rPr>
          <w:sz w:val="20"/>
        </w:rPr>
        <w:t xml:space="preserve">. </w:t>
      </w:r>
      <w:r w:rsidR="004139D8" w:rsidRPr="004139D8">
        <w:rPr>
          <w:sz w:val="20"/>
        </w:rPr>
        <w:t>Can you provide more details on the expected volume and frequency of onsite spoken interpretation and recorded interpretation services required for ongoing investigations?</w:t>
      </w:r>
    </w:p>
    <w:p w14:paraId="5BD2B0B5" w14:textId="1950A6D4" w:rsidR="00C6058C" w:rsidRPr="00C6058C" w:rsidRDefault="00C6058C" w:rsidP="00C6058C">
      <w:pPr>
        <w:pStyle w:val="ListParagraph"/>
        <w:spacing w:before="220"/>
        <w:contextualSpacing/>
        <w:rPr>
          <w:b/>
          <w:bCs/>
          <w:sz w:val="20"/>
        </w:rPr>
      </w:pPr>
      <w:r w:rsidRPr="00C6058C">
        <w:rPr>
          <w:b/>
          <w:bCs/>
          <w:sz w:val="20"/>
        </w:rPr>
        <w:lastRenderedPageBreak/>
        <w:t>ANSWER:</w:t>
      </w:r>
      <w:r>
        <w:rPr>
          <w:b/>
          <w:bCs/>
          <w:sz w:val="20"/>
        </w:rPr>
        <w:t xml:space="preserve"> </w:t>
      </w:r>
      <w:r w:rsidR="0087338A">
        <w:rPr>
          <w:b/>
          <w:bCs/>
          <w:sz w:val="20"/>
        </w:rPr>
        <w:t xml:space="preserve">No, it comes up case by case and there is no way to project </w:t>
      </w:r>
      <w:r w:rsidR="00701C95">
        <w:rPr>
          <w:b/>
          <w:bCs/>
          <w:sz w:val="20"/>
        </w:rPr>
        <w:t>usage.</w:t>
      </w:r>
    </w:p>
    <w:p w14:paraId="369B99FE" w14:textId="77777777" w:rsidR="005B41EE" w:rsidRPr="005B41EE" w:rsidRDefault="005B41EE" w:rsidP="005B41EE">
      <w:pPr>
        <w:pStyle w:val="ListParagraph"/>
        <w:rPr>
          <w:sz w:val="20"/>
        </w:rPr>
      </w:pPr>
    </w:p>
    <w:p w14:paraId="56A943D1" w14:textId="618777BF" w:rsidR="005B41EE" w:rsidRPr="004139D8" w:rsidRDefault="005B41EE" w:rsidP="000B65CB">
      <w:pPr>
        <w:pStyle w:val="ListParagraph"/>
        <w:numPr>
          <w:ilvl w:val="0"/>
          <w:numId w:val="1"/>
        </w:numPr>
        <w:rPr>
          <w:sz w:val="20"/>
        </w:rPr>
      </w:pPr>
      <w:r w:rsidRPr="004139D8">
        <w:rPr>
          <w:sz w:val="20"/>
        </w:rPr>
        <w:t xml:space="preserve">QUESTION: </w:t>
      </w:r>
      <w:r w:rsidR="004139D8" w:rsidRPr="004139D8">
        <w:rPr>
          <w:sz w:val="20"/>
        </w:rPr>
        <w:t>Is there a preferred format for the pricing information within the proposals?</w:t>
      </w:r>
    </w:p>
    <w:p w14:paraId="5D7F5291" w14:textId="2EF96BCE" w:rsidR="00C6058C" w:rsidRDefault="00C6058C" w:rsidP="00C6058C">
      <w:pPr>
        <w:pStyle w:val="ListParagraph"/>
        <w:rPr>
          <w:b/>
          <w:bCs/>
          <w:sz w:val="20"/>
        </w:rPr>
      </w:pPr>
      <w:r w:rsidRPr="00C6058C">
        <w:rPr>
          <w:b/>
          <w:bCs/>
          <w:sz w:val="20"/>
        </w:rPr>
        <w:t>ANSWER:</w:t>
      </w:r>
      <w:r>
        <w:rPr>
          <w:b/>
          <w:bCs/>
          <w:sz w:val="20"/>
        </w:rPr>
        <w:t xml:space="preserve"> </w:t>
      </w:r>
      <w:r w:rsidR="00701C95">
        <w:rPr>
          <w:b/>
          <w:bCs/>
          <w:sz w:val="20"/>
        </w:rPr>
        <w:t>No.</w:t>
      </w:r>
    </w:p>
    <w:p w14:paraId="0F9C04CF" w14:textId="2EBA9C62" w:rsidR="004139D8" w:rsidRDefault="004139D8" w:rsidP="00C6058C">
      <w:pPr>
        <w:pStyle w:val="ListParagraph"/>
        <w:rPr>
          <w:b/>
          <w:bCs/>
          <w:sz w:val="20"/>
        </w:rPr>
      </w:pPr>
    </w:p>
    <w:p w14:paraId="0C98A2D1" w14:textId="54C4EAF5" w:rsidR="004139D8" w:rsidRDefault="004139D8" w:rsidP="000B65CB">
      <w:pPr>
        <w:pStyle w:val="ListParagraph"/>
        <w:numPr>
          <w:ilvl w:val="0"/>
          <w:numId w:val="1"/>
        </w:numPr>
        <w:rPr>
          <w:sz w:val="20"/>
        </w:rPr>
      </w:pPr>
      <w:r w:rsidRPr="005B41EE">
        <w:rPr>
          <w:sz w:val="20"/>
        </w:rPr>
        <w:t xml:space="preserve">QUESTION: </w:t>
      </w:r>
      <w:r w:rsidRPr="004139D8">
        <w:rPr>
          <w:sz w:val="20"/>
        </w:rPr>
        <w:t>Could you share the criteria that will be used to evaluate and select the winning bid? This information will help us tailor our proposal to better meet your expectations.</w:t>
      </w:r>
    </w:p>
    <w:p w14:paraId="56AAE16C" w14:textId="72B17D86"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 xml:space="preserve"> Interpreters willing to work onsite and off hours.</w:t>
      </w:r>
    </w:p>
    <w:p w14:paraId="3104BE9C" w14:textId="77777777" w:rsidR="004139D8" w:rsidRDefault="004139D8" w:rsidP="004139D8">
      <w:pPr>
        <w:pStyle w:val="ListParagraph"/>
        <w:rPr>
          <w:b/>
          <w:bCs/>
          <w:sz w:val="20"/>
        </w:rPr>
      </w:pPr>
    </w:p>
    <w:p w14:paraId="7496E098" w14:textId="47A48BD6" w:rsidR="004139D8" w:rsidRDefault="004139D8" w:rsidP="000B65CB">
      <w:pPr>
        <w:pStyle w:val="ListParagraph"/>
        <w:numPr>
          <w:ilvl w:val="0"/>
          <w:numId w:val="1"/>
        </w:numPr>
        <w:rPr>
          <w:sz w:val="20"/>
        </w:rPr>
      </w:pPr>
      <w:r w:rsidRPr="005B41EE">
        <w:rPr>
          <w:sz w:val="20"/>
        </w:rPr>
        <w:t xml:space="preserve">QUESTION: </w:t>
      </w:r>
      <w:r w:rsidR="009A47DF" w:rsidRPr="009A47DF">
        <w:rPr>
          <w:sz w:val="20"/>
        </w:rPr>
        <w:t>How will bidders be notified of updates or changes to the Solicitation documents, and is there a specific point of contact for such notifications?</w:t>
      </w:r>
    </w:p>
    <w:p w14:paraId="5B332ACB" w14:textId="3CFEF5D4"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We can let the companies know the parameters of a given case.</w:t>
      </w:r>
    </w:p>
    <w:p w14:paraId="5FC8AB1D" w14:textId="77777777" w:rsidR="009A47DF" w:rsidRDefault="009A47DF" w:rsidP="004139D8">
      <w:pPr>
        <w:pStyle w:val="ListParagraph"/>
        <w:rPr>
          <w:b/>
          <w:bCs/>
          <w:sz w:val="20"/>
        </w:rPr>
      </w:pPr>
    </w:p>
    <w:p w14:paraId="54FD8616" w14:textId="5AF590DA" w:rsidR="004139D8" w:rsidRDefault="004139D8" w:rsidP="000B65CB">
      <w:pPr>
        <w:pStyle w:val="ListParagraph"/>
        <w:numPr>
          <w:ilvl w:val="0"/>
          <w:numId w:val="1"/>
        </w:numPr>
        <w:rPr>
          <w:sz w:val="20"/>
        </w:rPr>
      </w:pPr>
      <w:r w:rsidRPr="005B41EE">
        <w:rPr>
          <w:sz w:val="20"/>
        </w:rPr>
        <w:t xml:space="preserve">QUESTION: </w:t>
      </w:r>
      <w:r w:rsidR="009A47DF" w:rsidRPr="009A47DF">
        <w:rPr>
          <w:sz w:val="20"/>
        </w:rPr>
        <w:t>Will there be any pre-bid conferences or meetings, and if so, when and where will they be held?</w:t>
      </w:r>
    </w:p>
    <w:p w14:paraId="1D0DD9C1" w14:textId="062354FE"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No.</w:t>
      </w:r>
    </w:p>
    <w:p w14:paraId="7B0C9C0C" w14:textId="77777777" w:rsidR="009A47DF" w:rsidRDefault="009A47DF" w:rsidP="004139D8">
      <w:pPr>
        <w:pStyle w:val="ListParagraph"/>
        <w:rPr>
          <w:b/>
          <w:bCs/>
          <w:sz w:val="20"/>
        </w:rPr>
      </w:pPr>
    </w:p>
    <w:p w14:paraId="376779D6" w14:textId="118565AF" w:rsidR="004139D8" w:rsidRPr="009A47DF" w:rsidRDefault="004139D8" w:rsidP="000B65CB">
      <w:pPr>
        <w:pStyle w:val="ListParagraph"/>
        <w:numPr>
          <w:ilvl w:val="0"/>
          <w:numId w:val="1"/>
        </w:numPr>
        <w:rPr>
          <w:sz w:val="20"/>
        </w:rPr>
      </w:pPr>
      <w:r w:rsidRPr="009A47DF">
        <w:rPr>
          <w:sz w:val="20"/>
        </w:rPr>
        <w:t xml:space="preserve">QUESTION: </w:t>
      </w:r>
      <w:r w:rsidR="009A47DF" w:rsidRPr="009A47DF">
        <w:rPr>
          <w:sz w:val="20"/>
        </w:rPr>
        <w:t>The PDF mentions the use of the Contract Reporter, but as of writing we were not able to locate this bid on the contact website</w:t>
      </w:r>
    </w:p>
    <w:p w14:paraId="17B9CD7A" w14:textId="69D9C6A1" w:rsidR="004139D8" w:rsidRDefault="004139D8" w:rsidP="004139D8">
      <w:pPr>
        <w:pStyle w:val="ListParagraph"/>
        <w:rPr>
          <w:b/>
          <w:bCs/>
          <w:sz w:val="20"/>
        </w:rPr>
      </w:pPr>
      <w:r w:rsidRPr="00C6058C">
        <w:rPr>
          <w:b/>
          <w:bCs/>
          <w:sz w:val="20"/>
        </w:rPr>
        <w:t>ANSWER:</w:t>
      </w:r>
      <w:r>
        <w:rPr>
          <w:b/>
          <w:bCs/>
          <w:sz w:val="20"/>
        </w:rPr>
        <w:t xml:space="preserve"> </w:t>
      </w:r>
      <w:r w:rsidR="008731D8">
        <w:rPr>
          <w:b/>
          <w:bCs/>
          <w:sz w:val="20"/>
        </w:rPr>
        <w:t>The title on the contract reporter i</w:t>
      </w:r>
      <w:r w:rsidR="008731D8" w:rsidRPr="008731D8">
        <w:rPr>
          <w:b/>
          <w:bCs/>
          <w:sz w:val="20"/>
        </w:rPr>
        <w:t>s</w:t>
      </w:r>
      <w:r w:rsidR="008731D8">
        <w:rPr>
          <w:b/>
          <w:bCs/>
          <w:sz w:val="20"/>
        </w:rPr>
        <w:t xml:space="preserve"> IFB 23-007 Onsite Language Services (OLS)</w:t>
      </w:r>
    </w:p>
    <w:p w14:paraId="78DEB242" w14:textId="33500755" w:rsidR="008731D8" w:rsidRDefault="008731D8" w:rsidP="004139D8">
      <w:pPr>
        <w:pStyle w:val="ListParagraph"/>
        <w:rPr>
          <w:rFonts w:ascii="Arial" w:hAnsi="Arial" w:cs="Arial"/>
          <w:color w:val="79796A"/>
          <w:sz w:val="19"/>
          <w:szCs w:val="19"/>
          <w:shd w:val="clear" w:color="auto" w:fill="FFFF99"/>
        </w:rPr>
      </w:pPr>
      <w:hyperlink r:id="rId9" w:history="1">
        <w:r w:rsidRPr="00C871C0">
          <w:rPr>
            <w:rStyle w:val="Hyperlink"/>
            <w:rFonts w:ascii="Arial" w:hAnsi="Arial" w:cs="Arial"/>
            <w:sz w:val="19"/>
            <w:szCs w:val="19"/>
            <w:shd w:val="clear" w:color="auto" w:fill="FFFF99"/>
          </w:rPr>
          <w:t>http://www.nyscr.ny.gov/adsOpen.cfm?ID=EAD77F00-7287-48AC-B4FB-AA503F71B403</w:t>
        </w:r>
      </w:hyperlink>
    </w:p>
    <w:p w14:paraId="5774ACFB" w14:textId="77777777" w:rsidR="009A47DF" w:rsidRDefault="009A47DF" w:rsidP="004139D8">
      <w:pPr>
        <w:pStyle w:val="ListParagraph"/>
        <w:rPr>
          <w:b/>
          <w:bCs/>
          <w:sz w:val="20"/>
        </w:rPr>
      </w:pPr>
    </w:p>
    <w:p w14:paraId="759C1CF0" w14:textId="2D9E66F2" w:rsidR="004139D8" w:rsidRPr="009A47DF" w:rsidRDefault="004139D8" w:rsidP="000B65CB">
      <w:pPr>
        <w:pStyle w:val="ListParagraph"/>
        <w:numPr>
          <w:ilvl w:val="0"/>
          <w:numId w:val="1"/>
        </w:numPr>
        <w:rPr>
          <w:sz w:val="20"/>
        </w:rPr>
      </w:pPr>
      <w:r w:rsidRPr="009A47DF">
        <w:rPr>
          <w:sz w:val="20"/>
        </w:rPr>
        <w:t xml:space="preserve">QUESTION: </w:t>
      </w:r>
      <w:r w:rsidR="009A47DF" w:rsidRPr="009A47DF">
        <w:rPr>
          <w:sz w:val="20"/>
        </w:rPr>
        <w:t>What is the expected contract duration and anticipated start date for the selected bidder?</w:t>
      </w:r>
    </w:p>
    <w:p w14:paraId="010F18CB" w14:textId="39D86822"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That will be determined case by case and the duration will be case specific.</w:t>
      </w:r>
    </w:p>
    <w:p w14:paraId="1DFC3656" w14:textId="77777777" w:rsidR="009A47DF" w:rsidRDefault="009A47DF" w:rsidP="004139D8">
      <w:pPr>
        <w:pStyle w:val="ListParagraph"/>
        <w:rPr>
          <w:b/>
          <w:bCs/>
          <w:sz w:val="20"/>
        </w:rPr>
      </w:pPr>
    </w:p>
    <w:p w14:paraId="3B36C756" w14:textId="50A55ADC" w:rsidR="004139D8" w:rsidRPr="009A47DF" w:rsidRDefault="004139D8" w:rsidP="000B65CB">
      <w:pPr>
        <w:pStyle w:val="ListParagraph"/>
        <w:numPr>
          <w:ilvl w:val="0"/>
          <w:numId w:val="1"/>
        </w:numPr>
        <w:rPr>
          <w:sz w:val="20"/>
        </w:rPr>
      </w:pPr>
      <w:r w:rsidRPr="009A47DF">
        <w:rPr>
          <w:sz w:val="20"/>
        </w:rPr>
        <w:t xml:space="preserve">QUESTION: </w:t>
      </w:r>
      <w:r w:rsidR="009A47DF" w:rsidRPr="009A47DF">
        <w:rPr>
          <w:sz w:val="20"/>
        </w:rPr>
        <w:t>Are there any special contract terms or conditions that bidders should be aware of?</w:t>
      </w:r>
    </w:p>
    <w:p w14:paraId="3F8A12CC" w14:textId="64F52238"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No.</w:t>
      </w:r>
    </w:p>
    <w:p w14:paraId="55CF6258" w14:textId="77777777" w:rsidR="009A47DF" w:rsidRDefault="009A47DF" w:rsidP="004139D8">
      <w:pPr>
        <w:pStyle w:val="ListParagraph"/>
        <w:rPr>
          <w:b/>
          <w:bCs/>
          <w:sz w:val="20"/>
        </w:rPr>
      </w:pPr>
    </w:p>
    <w:p w14:paraId="2EFFF846" w14:textId="0C9B0FDA" w:rsidR="004139D8" w:rsidRPr="009A47DF" w:rsidRDefault="004139D8" w:rsidP="000B65CB">
      <w:pPr>
        <w:pStyle w:val="ListParagraph"/>
        <w:numPr>
          <w:ilvl w:val="0"/>
          <w:numId w:val="1"/>
        </w:numPr>
        <w:rPr>
          <w:sz w:val="20"/>
        </w:rPr>
      </w:pPr>
      <w:r w:rsidRPr="009A47DF">
        <w:rPr>
          <w:sz w:val="20"/>
        </w:rPr>
        <w:t xml:space="preserve">QUESTION: </w:t>
      </w:r>
      <w:r w:rsidR="009A47DF" w:rsidRPr="009A47DF">
        <w:rPr>
          <w:sz w:val="20"/>
        </w:rPr>
        <w:t>After reviewing the RFP and the accompanying Excel template that breaks down the requirements by region and language, it gives the impression that the Office of the Attorney General may be open to working with smaller/regional businesses or potentially multiple businesses in the same region. Could you please provide clarification on whether the OAG encourages participation from smaller or regional firms, and if so, are there any specific considerations or preferences in the selection process for such businesses?</w:t>
      </w:r>
    </w:p>
    <w:p w14:paraId="2CE458F1" w14:textId="5642E07C"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We have four distinct regions that need coverage, they are Buffalo region, Syracuse region, Albany region and the NYC region.</w:t>
      </w:r>
    </w:p>
    <w:p w14:paraId="45763B88" w14:textId="77777777" w:rsidR="009A47DF" w:rsidRDefault="009A47DF" w:rsidP="004139D8">
      <w:pPr>
        <w:pStyle w:val="ListParagraph"/>
        <w:rPr>
          <w:b/>
          <w:bCs/>
          <w:sz w:val="20"/>
        </w:rPr>
      </w:pPr>
    </w:p>
    <w:p w14:paraId="4F34E247" w14:textId="6E823930" w:rsidR="004139D8" w:rsidRPr="009A47DF" w:rsidRDefault="004139D8" w:rsidP="000B65CB">
      <w:pPr>
        <w:pStyle w:val="ListParagraph"/>
        <w:numPr>
          <w:ilvl w:val="0"/>
          <w:numId w:val="1"/>
        </w:numPr>
        <w:rPr>
          <w:sz w:val="20"/>
        </w:rPr>
      </w:pPr>
      <w:r w:rsidRPr="009A47DF">
        <w:rPr>
          <w:sz w:val="20"/>
        </w:rPr>
        <w:t xml:space="preserve">QUESTION: </w:t>
      </w:r>
      <w:r w:rsidR="009A47DF" w:rsidRPr="009A47DF">
        <w:rPr>
          <w:sz w:val="20"/>
        </w:rPr>
        <w:t xml:space="preserve">Staff must arrive at the assigned location at least thirty (30) minutes prior to the start time. </w:t>
      </w:r>
      <w:r w:rsidR="009A47DF" w:rsidRPr="009A47DF">
        <w:rPr>
          <w:sz w:val="20"/>
          <w:lang w:val="es-US"/>
        </w:rPr>
        <w:t>Will interpreters be compensated for this time?</w:t>
      </w:r>
    </w:p>
    <w:p w14:paraId="3AD997A2" w14:textId="25A24B47"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Yes, anytime spent on station should be compensated.</w:t>
      </w:r>
    </w:p>
    <w:p w14:paraId="5E06EAEA" w14:textId="77777777" w:rsidR="009A47DF" w:rsidRDefault="009A47DF" w:rsidP="004139D8">
      <w:pPr>
        <w:pStyle w:val="ListParagraph"/>
        <w:rPr>
          <w:b/>
          <w:bCs/>
          <w:sz w:val="20"/>
        </w:rPr>
      </w:pPr>
    </w:p>
    <w:p w14:paraId="489AF386" w14:textId="752F9026" w:rsidR="004139D8" w:rsidRPr="009A47DF" w:rsidRDefault="004139D8" w:rsidP="000B65CB">
      <w:pPr>
        <w:pStyle w:val="ListParagraph"/>
        <w:numPr>
          <w:ilvl w:val="0"/>
          <w:numId w:val="1"/>
        </w:numPr>
        <w:rPr>
          <w:sz w:val="20"/>
        </w:rPr>
      </w:pPr>
      <w:r w:rsidRPr="009A47DF">
        <w:rPr>
          <w:sz w:val="20"/>
        </w:rPr>
        <w:t xml:space="preserve">QUESTION: </w:t>
      </w:r>
      <w:r w:rsidR="009A47DF" w:rsidRPr="009A47DF">
        <w:rPr>
          <w:sz w:val="20"/>
        </w:rPr>
        <w:t>What is considered “late arrival” and would result in a $50 penalty? Is it considered "late" to arrive less than 30 minutes before the agreed time?</w:t>
      </w:r>
    </w:p>
    <w:p w14:paraId="7B7D3511" w14:textId="27CA10E5"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No, just the time their respective shift starts.</w:t>
      </w:r>
    </w:p>
    <w:p w14:paraId="43682107" w14:textId="77777777" w:rsidR="009A47DF" w:rsidRDefault="009A47DF" w:rsidP="004139D8">
      <w:pPr>
        <w:pStyle w:val="ListParagraph"/>
        <w:rPr>
          <w:b/>
          <w:bCs/>
          <w:sz w:val="20"/>
        </w:rPr>
      </w:pPr>
    </w:p>
    <w:p w14:paraId="0D69C1C5" w14:textId="72441D0A" w:rsidR="004139D8" w:rsidRPr="009A47DF" w:rsidRDefault="004139D8" w:rsidP="000B65CB">
      <w:pPr>
        <w:pStyle w:val="ListParagraph"/>
        <w:numPr>
          <w:ilvl w:val="0"/>
          <w:numId w:val="1"/>
        </w:numPr>
        <w:rPr>
          <w:sz w:val="20"/>
        </w:rPr>
      </w:pPr>
      <w:r w:rsidRPr="009A47DF">
        <w:rPr>
          <w:sz w:val="20"/>
        </w:rPr>
        <w:t xml:space="preserve">QUESTION: </w:t>
      </w:r>
      <w:r w:rsidR="009A47DF" w:rsidRPr="009A47DF">
        <w:rPr>
          <w:sz w:val="20"/>
        </w:rPr>
        <w:t xml:space="preserve">The OAG intends to award to more than one (1) and up to three (3) Bidder(s), but the Excel document says “primary, secondary…. </w:t>
      </w:r>
      <w:r w:rsidR="009A47DF" w:rsidRPr="009A47DF">
        <w:rPr>
          <w:sz w:val="20"/>
          <w:lang w:val="es-US"/>
        </w:rPr>
        <w:t>Quinary”, that would be 5. Please advise.</w:t>
      </w:r>
    </w:p>
    <w:p w14:paraId="2D3B47F5" w14:textId="0A5CA733"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Primary and secondary will work fine.</w:t>
      </w:r>
    </w:p>
    <w:p w14:paraId="0A697050" w14:textId="77777777" w:rsidR="009A47DF" w:rsidRDefault="009A47DF" w:rsidP="004139D8">
      <w:pPr>
        <w:pStyle w:val="ListParagraph"/>
        <w:rPr>
          <w:b/>
          <w:bCs/>
          <w:sz w:val="20"/>
        </w:rPr>
      </w:pPr>
    </w:p>
    <w:p w14:paraId="56444DFB" w14:textId="785ECCD0" w:rsidR="004139D8" w:rsidRPr="009A47DF" w:rsidRDefault="004139D8" w:rsidP="000B65CB">
      <w:pPr>
        <w:pStyle w:val="ListParagraph"/>
        <w:numPr>
          <w:ilvl w:val="0"/>
          <w:numId w:val="1"/>
        </w:numPr>
        <w:rPr>
          <w:sz w:val="20"/>
        </w:rPr>
      </w:pPr>
      <w:r w:rsidRPr="009A47DF">
        <w:rPr>
          <w:sz w:val="20"/>
        </w:rPr>
        <w:t xml:space="preserve">QUESTION: </w:t>
      </w:r>
      <w:r w:rsidR="009A47DF" w:rsidRPr="009A47DF">
        <w:rPr>
          <w:sz w:val="20"/>
        </w:rPr>
        <w:t>Can the Excel file be modified? Usually, consecutive and simultaneous interpretation are charged at different rates. Also, we would like to submit a different rate for multilingual transcription, since that can not be considered standard interpretation.</w:t>
      </w:r>
    </w:p>
    <w:p w14:paraId="15707712" w14:textId="5665C8CA" w:rsidR="004139D8" w:rsidRDefault="004139D8" w:rsidP="004139D8">
      <w:pPr>
        <w:pStyle w:val="ListParagraph"/>
        <w:rPr>
          <w:b/>
          <w:bCs/>
          <w:sz w:val="20"/>
        </w:rPr>
      </w:pPr>
      <w:r w:rsidRPr="00C6058C">
        <w:rPr>
          <w:b/>
          <w:bCs/>
          <w:sz w:val="20"/>
        </w:rPr>
        <w:t>ANSWER:</w:t>
      </w:r>
      <w:r>
        <w:rPr>
          <w:b/>
          <w:bCs/>
          <w:sz w:val="20"/>
        </w:rPr>
        <w:t xml:space="preserve"> </w:t>
      </w:r>
      <w:r w:rsidR="00701C95">
        <w:rPr>
          <w:b/>
          <w:bCs/>
          <w:sz w:val="20"/>
        </w:rPr>
        <w:t>The Interpreters will be doing both consecutive and simultaneous.</w:t>
      </w:r>
    </w:p>
    <w:p w14:paraId="3CD58E30" w14:textId="77777777" w:rsidR="009A47DF" w:rsidRDefault="009A47DF" w:rsidP="004139D8">
      <w:pPr>
        <w:pStyle w:val="ListParagraph"/>
        <w:rPr>
          <w:b/>
          <w:bCs/>
          <w:sz w:val="20"/>
        </w:rPr>
      </w:pPr>
    </w:p>
    <w:p w14:paraId="415FCCEE" w14:textId="77777777" w:rsidR="009A47DF" w:rsidRPr="009A47DF" w:rsidRDefault="004139D8" w:rsidP="000B65CB">
      <w:pPr>
        <w:pStyle w:val="ListParagraph"/>
        <w:numPr>
          <w:ilvl w:val="0"/>
          <w:numId w:val="1"/>
        </w:numPr>
        <w:rPr>
          <w:b/>
          <w:bCs/>
          <w:sz w:val="20"/>
        </w:rPr>
      </w:pPr>
      <w:r w:rsidRPr="009A47DF">
        <w:rPr>
          <w:sz w:val="20"/>
        </w:rPr>
        <w:t xml:space="preserve">QUESTION: </w:t>
      </w:r>
      <w:r w:rsidR="009A47DF" w:rsidRPr="009A47DF">
        <w:rPr>
          <w:sz w:val="20"/>
        </w:rPr>
        <w:t xml:space="preserve">Can we bill for a minimum of </w:t>
      </w:r>
      <w:r w:rsidR="009A47DF" w:rsidRPr="009A47DF">
        <w:rPr>
          <w:b/>
          <w:bCs/>
          <w:sz w:val="20"/>
        </w:rPr>
        <w:t>x</w:t>
      </w:r>
      <w:r w:rsidR="009A47DF" w:rsidRPr="009A47DF">
        <w:rPr>
          <w:sz w:val="20"/>
        </w:rPr>
        <w:t xml:space="preserve"> hours? Should that be entered in the Excel file?</w:t>
      </w:r>
    </w:p>
    <w:p w14:paraId="5E25D14E" w14:textId="5A715F38" w:rsidR="004139D8" w:rsidRDefault="004139D8" w:rsidP="009A47DF">
      <w:pPr>
        <w:pStyle w:val="ListParagraph"/>
        <w:rPr>
          <w:b/>
          <w:bCs/>
          <w:sz w:val="20"/>
        </w:rPr>
      </w:pPr>
      <w:r w:rsidRPr="009A47DF">
        <w:rPr>
          <w:b/>
          <w:bCs/>
          <w:sz w:val="20"/>
        </w:rPr>
        <w:t xml:space="preserve">ANSWER: </w:t>
      </w:r>
      <w:r w:rsidR="00FB61AB">
        <w:rPr>
          <w:b/>
          <w:bCs/>
          <w:sz w:val="20"/>
        </w:rPr>
        <w:t>+No,</w:t>
      </w:r>
      <w:r w:rsidR="00835611">
        <w:rPr>
          <w:b/>
          <w:bCs/>
          <w:sz w:val="20"/>
        </w:rPr>
        <w:t xml:space="preserve"> billing would be for only </w:t>
      </w:r>
      <w:r w:rsidR="00FB61AB">
        <w:rPr>
          <w:b/>
          <w:bCs/>
          <w:sz w:val="20"/>
        </w:rPr>
        <w:t>time worked.</w:t>
      </w:r>
    </w:p>
    <w:p w14:paraId="708B227F" w14:textId="77777777" w:rsidR="009A47DF" w:rsidRPr="009A47DF" w:rsidRDefault="009A47DF" w:rsidP="009A47DF">
      <w:pPr>
        <w:pStyle w:val="ListParagraph"/>
        <w:rPr>
          <w:b/>
          <w:bCs/>
          <w:sz w:val="20"/>
        </w:rPr>
      </w:pPr>
    </w:p>
    <w:p w14:paraId="635A309D" w14:textId="77777777" w:rsidR="009A47DF" w:rsidRPr="009A47DF" w:rsidRDefault="004139D8" w:rsidP="000B65CB">
      <w:pPr>
        <w:pStyle w:val="ListParagraph"/>
        <w:numPr>
          <w:ilvl w:val="0"/>
          <w:numId w:val="1"/>
        </w:numPr>
        <w:rPr>
          <w:sz w:val="20"/>
        </w:rPr>
      </w:pPr>
      <w:r w:rsidRPr="005B41EE">
        <w:rPr>
          <w:sz w:val="20"/>
        </w:rPr>
        <w:t xml:space="preserve">QUESTION: </w:t>
      </w:r>
      <w:r w:rsidR="009A47DF" w:rsidRPr="009A47DF">
        <w:rPr>
          <w:sz w:val="20"/>
        </w:rPr>
        <w:t>Will this RFQ fall under the overarching OGS contract or is this separate?</w:t>
      </w:r>
    </w:p>
    <w:p w14:paraId="61014248" w14:textId="5C516BA0" w:rsidR="004139D8" w:rsidRDefault="004139D8" w:rsidP="004139D8">
      <w:pPr>
        <w:pStyle w:val="ListParagraph"/>
        <w:rPr>
          <w:b/>
          <w:bCs/>
          <w:sz w:val="20"/>
        </w:rPr>
      </w:pPr>
      <w:r w:rsidRPr="00C6058C">
        <w:rPr>
          <w:b/>
          <w:bCs/>
          <w:sz w:val="20"/>
        </w:rPr>
        <w:t>ANSWER:</w:t>
      </w:r>
      <w:r>
        <w:rPr>
          <w:b/>
          <w:bCs/>
          <w:sz w:val="20"/>
        </w:rPr>
        <w:t xml:space="preserve"> </w:t>
      </w:r>
      <w:r w:rsidR="00835611">
        <w:rPr>
          <w:b/>
          <w:bCs/>
          <w:sz w:val="20"/>
        </w:rPr>
        <w:t>This IFB is separate from the OGS contract.</w:t>
      </w:r>
    </w:p>
    <w:p w14:paraId="5A68A45B" w14:textId="77777777" w:rsidR="009A47DF" w:rsidRDefault="009A47DF" w:rsidP="004139D8">
      <w:pPr>
        <w:pStyle w:val="ListParagraph"/>
        <w:rPr>
          <w:b/>
          <w:bCs/>
          <w:sz w:val="20"/>
        </w:rPr>
      </w:pPr>
    </w:p>
    <w:p w14:paraId="405FCB58" w14:textId="77777777" w:rsidR="009A47DF" w:rsidRPr="009A47DF" w:rsidRDefault="004139D8" w:rsidP="000B65CB">
      <w:pPr>
        <w:pStyle w:val="ListParagraph"/>
        <w:numPr>
          <w:ilvl w:val="0"/>
          <w:numId w:val="1"/>
        </w:numPr>
        <w:rPr>
          <w:sz w:val="20"/>
        </w:rPr>
      </w:pPr>
      <w:r w:rsidRPr="005B41EE">
        <w:rPr>
          <w:sz w:val="20"/>
        </w:rPr>
        <w:t xml:space="preserve">QUESTION: </w:t>
      </w:r>
      <w:r w:rsidR="009A47DF" w:rsidRPr="009A47DF">
        <w:rPr>
          <w:sz w:val="20"/>
        </w:rPr>
        <w:t xml:space="preserve">What is your anticipated volume broken down by service and language? </w:t>
      </w:r>
    </w:p>
    <w:p w14:paraId="4B924739" w14:textId="28C23A42" w:rsidR="004139D8" w:rsidRDefault="004139D8" w:rsidP="004139D8">
      <w:pPr>
        <w:pStyle w:val="ListParagraph"/>
        <w:rPr>
          <w:b/>
          <w:bCs/>
          <w:sz w:val="20"/>
        </w:rPr>
      </w:pPr>
      <w:r w:rsidRPr="00C6058C">
        <w:rPr>
          <w:b/>
          <w:bCs/>
          <w:sz w:val="20"/>
        </w:rPr>
        <w:t>ANSWER:</w:t>
      </w:r>
      <w:r>
        <w:rPr>
          <w:b/>
          <w:bCs/>
          <w:sz w:val="20"/>
        </w:rPr>
        <w:t xml:space="preserve"> </w:t>
      </w:r>
      <w:r w:rsidR="00FB61AB">
        <w:rPr>
          <w:b/>
          <w:bCs/>
          <w:sz w:val="20"/>
        </w:rPr>
        <w:t>Most likely 80% Spanish and 20% other languages.</w:t>
      </w:r>
    </w:p>
    <w:p w14:paraId="27A9E906" w14:textId="77777777" w:rsidR="009A47DF" w:rsidRDefault="009A47DF" w:rsidP="004139D8">
      <w:pPr>
        <w:pStyle w:val="ListParagraph"/>
        <w:rPr>
          <w:b/>
          <w:bCs/>
          <w:sz w:val="20"/>
        </w:rPr>
      </w:pPr>
    </w:p>
    <w:p w14:paraId="59DB4C01" w14:textId="77777777" w:rsidR="009A47DF" w:rsidRPr="009A47DF" w:rsidRDefault="009A47DF" w:rsidP="000B65CB">
      <w:pPr>
        <w:pStyle w:val="ListParagraph"/>
        <w:numPr>
          <w:ilvl w:val="0"/>
          <w:numId w:val="1"/>
        </w:numPr>
        <w:rPr>
          <w:sz w:val="20"/>
        </w:rPr>
      </w:pPr>
      <w:r w:rsidRPr="005B41EE">
        <w:rPr>
          <w:sz w:val="20"/>
        </w:rPr>
        <w:t xml:space="preserve">QUESTION: </w:t>
      </w:r>
      <w:r w:rsidRPr="009A47DF">
        <w:rPr>
          <w:sz w:val="20"/>
        </w:rPr>
        <w:t xml:space="preserve">What is your historical volume broken down by service and language? </w:t>
      </w:r>
    </w:p>
    <w:p w14:paraId="367498D2" w14:textId="5E2F0B5E" w:rsidR="009A47DF" w:rsidRDefault="009A47DF" w:rsidP="009A47DF">
      <w:pPr>
        <w:pStyle w:val="ListParagraph"/>
        <w:rPr>
          <w:b/>
          <w:bCs/>
          <w:sz w:val="20"/>
        </w:rPr>
      </w:pPr>
      <w:r w:rsidRPr="00C6058C">
        <w:rPr>
          <w:b/>
          <w:bCs/>
          <w:sz w:val="20"/>
        </w:rPr>
        <w:t>ANSWER:</w:t>
      </w:r>
      <w:r>
        <w:rPr>
          <w:b/>
          <w:bCs/>
          <w:sz w:val="20"/>
        </w:rPr>
        <w:t xml:space="preserve"> </w:t>
      </w:r>
      <w:r w:rsidR="00835611">
        <w:rPr>
          <w:b/>
          <w:bCs/>
          <w:sz w:val="20"/>
        </w:rPr>
        <w:t xml:space="preserve">The previous volume has been </w:t>
      </w:r>
      <w:r w:rsidR="00FB61AB">
        <w:rPr>
          <w:b/>
          <w:bCs/>
          <w:sz w:val="20"/>
        </w:rPr>
        <w:t>Approx. 95% Spanish and 5% other.</w:t>
      </w:r>
    </w:p>
    <w:p w14:paraId="72042A6C" w14:textId="77777777" w:rsidR="009A47DF" w:rsidRDefault="009A47DF" w:rsidP="004139D8">
      <w:pPr>
        <w:pStyle w:val="ListParagraph"/>
        <w:rPr>
          <w:b/>
          <w:bCs/>
          <w:sz w:val="20"/>
        </w:rPr>
      </w:pPr>
    </w:p>
    <w:p w14:paraId="61B8682A" w14:textId="77777777" w:rsidR="000B65CB" w:rsidRPr="000B65CB" w:rsidRDefault="009A47DF" w:rsidP="000B65CB">
      <w:pPr>
        <w:pStyle w:val="ListParagraph"/>
        <w:numPr>
          <w:ilvl w:val="0"/>
          <w:numId w:val="1"/>
        </w:numPr>
        <w:rPr>
          <w:sz w:val="20"/>
        </w:rPr>
      </w:pPr>
      <w:r w:rsidRPr="005B41EE">
        <w:rPr>
          <w:sz w:val="20"/>
        </w:rPr>
        <w:t xml:space="preserve">QUESTION: </w:t>
      </w:r>
      <w:r w:rsidR="000B65CB" w:rsidRPr="000B65CB">
        <w:rPr>
          <w:sz w:val="20"/>
        </w:rPr>
        <w:t xml:space="preserve">Will minimums and cancellations be allowed for all prescheduled work? </w:t>
      </w:r>
    </w:p>
    <w:p w14:paraId="3CF1F153" w14:textId="0EFCEF39" w:rsidR="009A47DF" w:rsidRDefault="009A47DF" w:rsidP="009A47DF">
      <w:pPr>
        <w:pStyle w:val="ListParagraph"/>
        <w:rPr>
          <w:b/>
          <w:bCs/>
          <w:sz w:val="20"/>
        </w:rPr>
      </w:pPr>
      <w:r w:rsidRPr="00C6058C">
        <w:rPr>
          <w:b/>
          <w:bCs/>
          <w:sz w:val="20"/>
        </w:rPr>
        <w:t>ANSWER:</w:t>
      </w:r>
      <w:r>
        <w:rPr>
          <w:b/>
          <w:bCs/>
          <w:sz w:val="20"/>
        </w:rPr>
        <w:t xml:space="preserve"> </w:t>
      </w:r>
      <w:r w:rsidR="00FB61AB">
        <w:rPr>
          <w:b/>
          <w:bCs/>
          <w:sz w:val="20"/>
        </w:rPr>
        <w:t>No, assigned shifts will need to be worked.</w:t>
      </w:r>
    </w:p>
    <w:p w14:paraId="492CA76A" w14:textId="77777777" w:rsidR="009A47DF" w:rsidRDefault="009A47DF" w:rsidP="004139D8">
      <w:pPr>
        <w:pStyle w:val="ListParagraph"/>
        <w:rPr>
          <w:b/>
          <w:bCs/>
          <w:sz w:val="20"/>
        </w:rPr>
      </w:pPr>
    </w:p>
    <w:p w14:paraId="0D5C8003" w14:textId="77777777" w:rsidR="000B65CB" w:rsidRPr="000B65CB" w:rsidRDefault="009A47DF" w:rsidP="000B65CB">
      <w:pPr>
        <w:pStyle w:val="ListParagraph"/>
        <w:numPr>
          <w:ilvl w:val="0"/>
          <w:numId w:val="1"/>
        </w:numPr>
        <w:rPr>
          <w:sz w:val="20"/>
        </w:rPr>
      </w:pPr>
      <w:r w:rsidRPr="005B41EE">
        <w:rPr>
          <w:sz w:val="20"/>
        </w:rPr>
        <w:t xml:space="preserve">QUESTION: </w:t>
      </w:r>
      <w:r w:rsidR="000B65CB" w:rsidRPr="000B65CB">
        <w:rPr>
          <w:sz w:val="20"/>
        </w:rPr>
        <w:t xml:space="preserve">For recorded interpretation, please explain if this will be sent to our team separately or if this will occur at the same time as the spoken interpretation? </w:t>
      </w:r>
    </w:p>
    <w:p w14:paraId="0C036430" w14:textId="37EEBF7C" w:rsidR="009A47DF" w:rsidRDefault="009A47DF" w:rsidP="009A47DF">
      <w:pPr>
        <w:pStyle w:val="ListParagraph"/>
        <w:rPr>
          <w:b/>
          <w:bCs/>
          <w:sz w:val="20"/>
        </w:rPr>
      </w:pPr>
      <w:r w:rsidRPr="00C6058C">
        <w:rPr>
          <w:b/>
          <w:bCs/>
          <w:sz w:val="20"/>
        </w:rPr>
        <w:t>ANSWER:</w:t>
      </w:r>
      <w:r>
        <w:rPr>
          <w:b/>
          <w:bCs/>
          <w:sz w:val="20"/>
        </w:rPr>
        <w:t xml:space="preserve"> </w:t>
      </w:r>
      <w:r w:rsidR="006B6DA7">
        <w:rPr>
          <w:b/>
          <w:bCs/>
          <w:sz w:val="20"/>
        </w:rPr>
        <w:t>This will occur at the s</w:t>
      </w:r>
      <w:r w:rsidR="00FB61AB">
        <w:rPr>
          <w:b/>
          <w:bCs/>
          <w:sz w:val="20"/>
        </w:rPr>
        <w:t>ame time.</w:t>
      </w:r>
    </w:p>
    <w:p w14:paraId="79C2DAF9" w14:textId="77777777" w:rsidR="009A47DF" w:rsidRDefault="009A47DF" w:rsidP="004139D8">
      <w:pPr>
        <w:pStyle w:val="ListParagraph"/>
        <w:rPr>
          <w:b/>
          <w:bCs/>
          <w:sz w:val="20"/>
        </w:rPr>
      </w:pPr>
    </w:p>
    <w:p w14:paraId="69A576FA" w14:textId="77777777" w:rsidR="000B65CB" w:rsidRPr="000B65CB" w:rsidRDefault="009A47DF" w:rsidP="000B65CB">
      <w:pPr>
        <w:pStyle w:val="ListParagraph"/>
        <w:numPr>
          <w:ilvl w:val="0"/>
          <w:numId w:val="1"/>
        </w:numPr>
        <w:rPr>
          <w:sz w:val="20"/>
        </w:rPr>
      </w:pPr>
      <w:r w:rsidRPr="005B41EE">
        <w:rPr>
          <w:sz w:val="20"/>
        </w:rPr>
        <w:t xml:space="preserve">QUESTION: </w:t>
      </w:r>
      <w:r w:rsidR="000B65CB" w:rsidRPr="000A3504">
        <w:rPr>
          <w:sz w:val="20"/>
        </w:rPr>
        <w:t>Can we bid on selective services?</w:t>
      </w:r>
      <w:r w:rsidR="000B65CB" w:rsidRPr="000B65CB">
        <w:rPr>
          <w:sz w:val="20"/>
        </w:rPr>
        <w:t xml:space="preserve"> </w:t>
      </w:r>
    </w:p>
    <w:p w14:paraId="068FE543" w14:textId="281F3B3C" w:rsidR="009A47DF" w:rsidRDefault="009A47DF" w:rsidP="009A47DF">
      <w:pPr>
        <w:pStyle w:val="ListParagraph"/>
        <w:rPr>
          <w:b/>
          <w:bCs/>
          <w:sz w:val="20"/>
        </w:rPr>
      </w:pPr>
      <w:r w:rsidRPr="00C6058C">
        <w:rPr>
          <w:b/>
          <w:bCs/>
          <w:sz w:val="20"/>
        </w:rPr>
        <w:t>ANSWER:</w:t>
      </w:r>
      <w:r>
        <w:rPr>
          <w:b/>
          <w:bCs/>
          <w:sz w:val="20"/>
        </w:rPr>
        <w:t xml:space="preserve"> </w:t>
      </w:r>
      <w:r w:rsidR="000A3504">
        <w:rPr>
          <w:b/>
          <w:bCs/>
          <w:sz w:val="20"/>
        </w:rPr>
        <w:t>Please bid on the services you can provide.</w:t>
      </w:r>
    </w:p>
    <w:p w14:paraId="6FB3E6B4" w14:textId="77777777" w:rsidR="009A47DF" w:rsidRDefault="009A47DF" w:rsidP="004139D8">
      <w:pPr>
        <w:pStyle w:val="ListParagraph"/>
        <w:rPr>
          <w:b/>
          <w:bCs/>
          <w:sz w:val="20"/>
        </w:rPr>
      </w:pPr>
    </w:p>
    <w:p w14:paraId="174912A9" w14:textId="77777777" w:rsidR="000B65CB" w:rsidRPr="000B65CB" w:rsidRDefault="009A47DF" w:rsidP="000B65CB">
      <w:pPr>
        <w:pStyle w:val="ListParagraph"/>
        <w:numPr>
          <w:ilvl w:val="0"/>
          <w:numId w:val="1"/>
        </w:numPr>
        <w:rPr>
          <w:sz w:val="20"/>
        </w:rPr>
      </w:pPr>
      <w:r w:rsidRPr="005B41EE">
        <w:rPr>
          <w:sz w:val="20"/>
        </w:rPr>
        <w:t xml:space="preserve">QUESTION: </w:t>
      </w:r>
      <w:r w:rsidR="000B65CB" w:rsidRPr="000B65CB">
        <w:rPr>
          <w:sz w:val="20"/>
        </w:rPr>
        <w:t xml:space="preserve">What is the average turnaround time from request to actual service date? </w:t>
      </w:r>
    </w:p>
    <w:p w14:paraId="5E0D5707" w14:textId="701DC01C" w:rsidR="009A47DF" w:rsidRDefault="009A47DF" w:rsidP="009A47DF">
      <w:pPr>
        <w:pStyle w:val="ListParagraph"/>
        <w:rPr>
          <w:b/>
          <w:bCs/>
          <w:sz w:val="20"/>
        </w:rPr>
      </w:pPr>
      <w:r w:rsidRPr="00C6058C">
        <w:rPr>
          <w:b/>
          <w:bCs/>
          <w:sz w:val="20"/>
        </w:rPr>
        <w:t>ANSWER:</w:t>
      </w:r>
      <w:r>
        <w:rPr>
          <w:b/>
          <w:bCs/>
          <w:sz w:val="20"/>
        </w:rPr>
        <w:t xml:space="preserve"> </w:t>
      </w:r>
      <w:r w:rsidR="006B6DA7">
        <w:rPr>
          <w:b/>
          <w:bCs/>
          <w:sz w:val="20"/>
        </w:rPr>
        <w:t xml:space="preserve">The Turn around time would be </w:t>
      </w:r>
      <w:r w:rsidR="00FB61AB">
        <w:rPr>
          <w:b/>
          <w:bCs/>
          <w:sz w:val="20"/>
        </w:rPr>
        <w:t>Approx. 1-2 weeks.</w:t>
      </w:r>
    </w:p>
    <w:p w14:paraId="11EFE96F" w14:textId="77777777" w:rsidR="009A47DF" w:rsidRDefault="009A47DF" w:rsidP="004139D8">
      <w:pPr>
        <w:pStyle w:val="ListParagraph"/>
        <w:rPr>
          <w:b/>
          <w:bCs/>
          <w:sz w:val="20"/>
        </w:rPr>
      </w:pPr>
    </w:p>
    <w:p w14:paraId="17231F96" w14:textId="77777777" w:rsidR="000B65CB" w:rsidRPr="000B65CB" w:rsidRDefault="009A47DF" w:rsidP="000B65CB">
      <w:pPr>
        <w:pStyle w:val="ListParagraph"/>
        <w:numPr>
          <w:ilvl w:val="0"/>
          <w:numId w:val="1"/>
        </w:numPr>
        <w:rPr>
          <w:sz w:val="20"/>
        </w:rPr>
      </w:pPr>
      <w:r w:rsidRPr="005B41EE">
        <w:rPr>
          <w:sz w:val="20"/>
        </w:rPr>
        <w:t xml:space="preserve">QUESTION: </w:t>
      </w:r>
      <w:r w:rsidR="000B65CB" w:rsidRPr="000B65CB">
        <w:rPr>
          <w:sz w:val="20"/>
        </w:rPr>
        <w:t xml:space="preserve">Please explain if there will be any specific certifications required? </w:t>
      </w:r>
    </w:p>
    <w:p w14:paraId="463FB2F0" w14:textId="29F81DB7" w:rsidR="009A47DF" w:rsidRDefault="009A47DF" w:rsidP="009A47DF">
      <w:pPr>
        <w:pStyle w:val="ListParagraph"/>
        <w:rPr>
          <w:b/>
          <w:bCs/>
          <w:sz w:val="20"/>
        </w:rPr>
      </w:pPr>
      <w:r w:rsidRPr="00C6058C">
        <w:rPr>
          <w:b/>
          <w:bCs/>
          <w:sz w:val="20"/>
        </w:rPr>
        <w:t>ANSWER:</w:t>
      </w:r>
      <w:r>
        <w:rPr>
          <w:b/>
          <w:bCs/>
          <w:sz w:val="20"/>
        </w:rPr>
        <w:t xml:space="preserve"> </w:t>
      </w:r>
      <w:r w:rsidR="006B6DA7">
        <w:rPr>
          <w:b/>
          <w:bCs/>
          <w:sz w:val="20"/>
        </w:rPr>
        <w:t>No there will not be any specific certification required by OAG.</w:t>
      </w:r>
    </w:p>
    <w:p w14:paraId="1AE933CD" w14:textId="77777777" w:rsidR="009A47DF" w:rsidRDefault="009A47DF" w:rsidP="004139D8">
      <w:pPr>
        <w:pStyle w:val="ListParagraph"/>
        <w:rPr>
          <w:b/>
          <w:bCs/>
          <w:sz w:val="20"/>
        </w:rPr>
      </w:pPr>
    </w:p>
    <w:p w14:paraId="04500F2D" w14:textId="77777777" w:rsidR="000B65CB" w:rsidRPr="000B65CB" w:rsidRDefault="009A47DF" w:rsidP="000B65CB">
      <w:pPr>
        <w:pStyle w:val="ListParagraph"/>
        <w:numPr>
          <w:ilvl w:val="0"/>
          <w:numId w:val="1"/>
        </w:numPr>
        <w:rPr>
          <w:sz w:val="20"/>
        </w:rPr>
      </w:pPr>
      <w:r w:rsidRPr="005B41EE">
        <w:rPr>
          <w:sz w:val="20"/>
        </w:rPr>
        <w:t xml:space="preserve">QUESTION: </w:t>
      </w:r>
      <w:r w:rsidR="000B65CB" w:rsidRPr="000B65CB">
        <w:rPr>
          <w:sz w:val="20"/>
        </w:rPr>
        <w:t xml:space="preserve">Will this be for in person only or remote as well? </w:t>
      </w:r>
    </w:p>
    <w:p w14:paraId="293A0F6C" w14:textId="221FC141" w:rsidR="009A47DF" w:rsidRDefault="009A47DF" w:rsidP="009A47DF">
      <w:pPr>
        <w:pStyle w:val="ListParagraph"/>
        <w:rPr>
          <w:b/>
          <w:bCs/>
          <w:sz w:val="20"/>
        </w:rPr>
      </w:pPr>
      <w:r w:rsidRPr="00C6058C">
        <w:rPr>
          <w:b/>
          <w:bCs/>
          <w:sz w:val="20"/>
        </w:rPr>
        <w:t>ANSWER:</w:t>
      </w:r>
      <w:r>
        <w:rPr>
          <w:b/>
          <w:bCs/>
          <w:sz w:val="20"/>
        </w:rPr>
        <w:t xml:space="preserve"> </w:t>
      </w:r>
      <w:r w:rsidR="006B6DA7">
        <w:rPr>
          <w:b/>
          <w:bCs/>
          <w:sz w:val="20"/>
        </w:rPr>
        <w:t>This will be for i</w:t>
      </w:r>
      <w:r w:rsidR="00FB61AB">
        <w:rPr>
          <w:b/>
          <w:bCs/>
          <w:sz w:val="20"/>
        </w:rPr>
        <w:t>n person only.</w:t>
      </w:r>
    </w:p>
    <w:p w14:paraId="3861C006" w14:textId="77777777" w:rsidR="009A47DF" w:rsidRDefault="009A47DF" w:rsidP="004139D8">
      <w:pPr>
        <w:pStyle w:val="ListParagraph"/>
        <w:rPr>
          <w:b/>
          <w:bCs/>
          <w:sz w:val="20"/>
        </w:rPr>
      </w:pPr>
    </w:p>
    <w:p w14:paraId="0692A132" w14:textId="77777777" w:rsidR="000B65CB" w:rsidRPr="000B65CB" w:rsidRDefault="009A47DF" w:rsidP="000B65CB">
      <w:pPr>
        <w:pStyle w:val="ListParagraph"/>
        <w:numPr>
          <w:ilvl w:val="0"/>
          <w:numId w:val="1"/>
        </w:numPr>
        <w:rPr>
          <w:sz w:val="20"/>
        </w:rPr>
      </w:pPr>
      <w:r w:rsidRPr="005B41EE">
        <w:rPr>
          <w:sz w:val="20"/>
        </w:rPr>
        <w:t xml:space="preserve">QUESTION: </w:t>
      </w:r>
      <w:r w:rsidR="000B65CB" w:rsidRPr="000B65CB">
        <w:rPr>
          <w:sz w:val="20"/>
        </w:rPr>
        <w:t>Please explain the context of the recordings the interpreters will be subject to?</w:t>
      </w:r>
    </w:p>
    <w:p w14:paraId="7E705422" w14:textId="6CE12282" w:rsidR="009A47DF" w:rsidRDefault="009A47DF" w:rsidP="009A47DF">
      <w:pPr>
        <w:pStyle w:val="ListParagraph"/>
        <w:rPr>
          <w:b/>
          <w:bCs/>
          <w:sz w:val="20"/>
        </w:rPr>
      </w:pPr>
      <w:r w:rsidRPr="00C6058C">
        <w:rPr>
          <w:b/>
          <w:bCs/>
          <w:sz w:val="20"/>
        </w:rPr>
        <w:t>ANSWER:</w:t>
      </w:r>
      <w:r>
        <w:rPr>
          <w:b/>
          <w:bCs/>
          <w:sz w:val="20"/>
        </w:rPr>
        <w:t xml:space="preserve"> </w:t>
      </w:r>
      <w:r w:rsidR="00FB61AB" w:rsidRPr="00E80273">
        <w:rPr>
          <w:b/>
          <w:bCs/>
          <w:sz w:val="20"/>
        </w:rPr>
        <w:t>Th</w:t>
      </w:r>
      <w:r w:rsidR="00E80273">
        <w:rPr>
          <w:b/>
          <w:bCs/>
          <w:sz w:val="20"/>
        </w:rPr>
        <w:t xml:space="preserve">is will be for ongoing investigations. </w:t>
      </w:r>
    </w:p>
    <w:p w14:paraId="4C224CCB" w14:textId="77777777" w:rsidR="006B6DA7" w:rsidRDefault="006B6DA7" w:rsidP="009A47DF">
      <w:pPr>
        <w:pStyle w:val="ListParagraph"/>
        <w:rPr>
          <w:b/>
          <w:bCs/>
          <w:sz w:val="20"/>
        </w:rPr>
      </w:pPr>
    </w:p>
    <w:p w14:paraId="555417F9" w14:textId="75BBB475" w:rsidR="006B6DA7" w:rsidRPr="000B65CB" w:rsidRDefault="006B6DA7" w:rsidP="006B6DA7">
      <w:pPr>
        <w:pStyle w:val="ListParagraph"/>
        <w:numPr>
          <w:ilvl w:val="0"/>
          <w:numId w:val="1"/>
        </w:numPr>
        <w:rPr>
          <w:sz w:val="20"/>
        </w:rPr>
      </w:pPr>
      <w:r w:rsidRPr="005B41EE">
        <w:rPr>
          <w:sz w:val="20"/>
        </w:rPr>
        <w:t xml:space="preserve">QUESTION: </w:t>
      </w:r>
      <w:r>
        <w:rPr>
          <w:sz w:val="20"/>
        </w:rPr>
        <w:t>Regarding the 3 references, can I add 2 more sheets on the excel document to provide space for the references?</w:t>
      </w:r>
    </w:p>
    <w:p w14:paraId="16288DB1" w14:textId="45D490BB" w:rsidR="006B6DA7" w:rsidRDefault="006B6DA7" w:rsidP="006B6DA7">
      <w:pPr>
        <w:pStyle w:val="ListParagraph"/>
        <w:rPr>
          <w:b/>
          <w:bCs/>
          <w:sz w:val="20"/>
        </w:rPr>
      </w:pPr>
      <w:r w:rsidRPr="00C6058C">
        <w:rPr>
          <w:b/>
          <w:bCs/>
          <w:sz w:val="20"/>
        </w:rPr>
        <w:t>ANSWER:</w:t>
      </w:r>
      <w:r>
        <w:rPr>
          <w:b/>
          <w:bCs/>
          <w:sz w:val="20"/>
        </w:rPr>
        <w:t xml:space="preserve"> </w:t>
      </w:r>
      <w:r>
        <w:rPr>
          <w:b/>
          <w:bCs/>
          <w:sz w:val="20"/>
        </w:rPr>
        <w:t xml:space="preserve">Additional sheets can be added for the 3 references.  These forms do not require signature form the bidder please disregard that </w:t>
      </w:r>
      <w:r w:rsidR="000A3504">
        <w:rPr>
          <w:b/>
          <w:bCs/>
          <w:sz w:val="20"/>
        </w:rPr>
        <w:t xml:space="preserve">signature request.  The only signature required on this form will be the reference. </w:t>
      </w:r>
    </w:p>
    <w:p w14:paraId="2CD077CC" w14:textId="77777777" w:rsidR="006B6DA7" w:rsidRDefault="006B6DA7" w:rsidP="006B6DA7">
      <w:pPr>
        <w:pStyle w:val="ListParagraph"/>
        <w:rPr>
          <w:b/>
          <w:bCs/>
          <w:sz w:val="20"/>
        </w:rPr>
      </w:pPr>
    </w:p>
    <w:p w14:paraId="43E8CED8" w14:textId="77777777" w:rsidR="006B6DA7" w:rsidRDefault="006B6DA7" w:rsidP="009A47DF">
      <w:pPr>
        <w:pStyle w:val="ListParagraph"/>
        <w:rPr>
          <w:b/>
          <w:bCs/>
          <w:sz w:val="20"/>
        </w:rPr>
      </w:pPr>
    </w:p>
    <w:p w14:paraId="2C67A6F2" w14:textId="77777777" w:rsidR="009A47DF" w:rsidRDefault="009A47DF" w:rsidP="004139D8">
      <w:pPr>
        <w:pStyle w:val="ListParagraph"/>
        <w:rPr>
          <w:b/>
          <w:bCs/>
          <w:sz w:val="20"/>
        </w:rPr>
      </w:pPr>
    </w:p>
    <w:p w14:paraId="16737DCC" w14:textId="77777777" w:rsidR="004139D8" w:rsidRPr="00C6058C" w:rsidRDefault="004139D8" w:rsidP="00C6058C">
      <w:pPr>
        <w:pStyle w:val="ListParagraph"/>
        <w:rPr>
          <w:b/>
          <w:bCs/>
          <w:sz w:val="20"/>
        </w:rPr>
      </w:pPr>
    </w:p>
    <w:p w14:paraId="2271EC3C" w14:textId="793E7A04" w:rsidR="00C6058C" w:rsidRDefault="00C6058C" w:rsidP="00C6058C">
      <w:pPr>
        <w:rPr>
          <w:sz w:val="20"/>
        </w:rPr>
      </w:pPr>
    </w:p>
    <w:p w14:paraId="6CDBD76C" w14:textId="77777777" w:rsidR="00C6058C" w:rsidRPr="00C6058C" w:rsidRDefault="00C6058C" w:rsidP="00C6058C">
      <w:pPr>
        <w:rPr>
          <w:sz w:val="20"/>
        </w:rPr>
      </w:pPr>
    </w:p>
    <w:p w14:paraId="69490EC9" w14:textId="3F4D1271" w:rsidR="00C6058C" w:rsidRDefault="00C6058C" w:rsidP="00C6058C">
      <w:pPr>
        <w:pStyle w:val="Default"/>
        <w:rPr>
          <w:b/>
          <w:bCs/>
          <w:sz w:val="20"/>
          <w:szCs w:val="20"/>
        </w:rPr>
      </w:pPr>
      <w:r>
        <w:rPr>
          <w:b/>
          <w:bCs/>
          <w:sz w:val="20"/>
          <w:szCs w:val="20"/>
        </w:rPr>
        <w:t xml:space="preserve">All other </w:t>
      </w:r>
      <w:r w:rsidR="000B65CB">
        <w:rPr>
          <w:b/>
          <w:bCs/>
          <w:sz w:val="20"/>
          <w:szCs w:val="20"/>
        </w:rPr>
        <w:t>IFB</w:t>
      </w:r>
      <w:r>
        <w:rPr>
          <w:b/>
          <w:bCs/>
          <w:sz w:val="20"/>
          <w:szCs w:val="20"/>
        </w:rPr>
        <w:t xml:space="preserve"> terms and conditions remain the same. </w:t>
      </w:r>
    </w:p>
    <w:p w14:paraId="6AD52B58" w14:textId="77777777" w:rsidR="00C6058C" w:rsidRDefault="00C6058C" w:rsidP="00C6058C">
      <w:pPr>
        <w:pStyle w:val="Default"/>
        <w:rPr>
          <w:b/>
          <w:bCs/>
          <w:sz w:val="20"/>
          <w:szCs w:val="20"/>
        </w:rPr>
      </w:pPr>
    </w:p>
    <w:p w14:paraId="2A6A4E73" w14:textId="32C92D21" w:rsidR="00C6058C" w:rsidRDefault="00C6058C" w:rsidP="00C6058C">
      <w:pPr>
        <w:pStyle w:val="Default"/>
        <w:rPr>
          <w:sz w:val="20"/>
          <w:szCs w:val="20"/>
        </w:rPr>
      </w:pPr>
      <w:r w:rsidRPr="00C6058C">
        <w:rPr>
          <w:b/>
          <w:bCs/>
          <w:sz w:val="20"/>
          <w:szCs w:val="20"/>
          <w:u w:val="single"/>
        </w:rPr>
        <w:t>This Purchasing Memorandum is to be signed, submitted and made a part of your proposal.</w:t>
      </w:r>
      <w:r>
        <w:rPr>
          <w:b/>
          <w:bCs/>
          <w:sz w:val="20"/>
          <w:szCs w:val="20"/>
        </w:rPr>
        <w:t xml:space="preserve"> If you have any questions, do not hesitate to contact the person listed on top of this memorandum. </w:t>
      </w:r>
    </w:p>
    <w:p w14:paraId="2BE0184F" w14:textId="77777777" w:rsidR="00C6058C" w:rsidRDefault="00C6058C" w:rsidP="00C6058C">
      <w:pPr>
        <w:pStyle w:val="Default"/>
        <w:rPr>
          <w:sz w:val="20"/>
          <w:szCs w:val="20"/>
        </w:rPr>
      </w:pPr>
    </w:p>
    <w:p w14:paraId="4B505C08" w14:textId="54932430" w:rsidR="00C6058C" w:rsidRDefault="00C6058C" w:rsidP="00C6058C">
      <w:pPr>
        <w:pStyle w:val="Default"/>
        <w:rPr>
          <w:sz w:val="20"/>
          <w:szCs w:val="20"/>
        </w:rPr>
      </w:pPr>
      <w:r>
        <w:rPr>
          <w:sz w:val="20"/>
          <w:szCs w:val="20"/>
        </w:rPr>
        <w:t xml:space="preserve">VENDOR: ________________________________________________________ </w:t>
      </w:r>
    </w:p>
    <w:p w14:paraId="2B78F7E4" w14:textId="77777777" w:rsidR="00C6058C" w:rsidRDefault="00C6058C" w:rsidP="00C6058C">
      <w:pPr>
        <w:pStyle w:val="Default"/>
        <w:rPr>
          <w:sz w:val="20"/>
          <w:szCs w:val="20"/>
        </w:rPr>
      </w:pPr>
    </w:p>
    <w:p w14:paraId="64E778F8" w14:textId="0EECBF70" w:rsidR="00C6058C" w:rsidRDefault="00C6058C" w:rsidP="00C6058C">
      <w:pPr>
        <w:pStyle w:val="Default"/>
        <w:rPr>
          <w:sz w:val="20"/>
          <w:szCs w:val="20"/>
        </w:rPr>
      </w:pPr>
      <w:r>
        <w:rPr>
          <w:sz w:val="20"/>
          <w:szCs w:val="20"/>
        </w:rPr>
        <w:t xml:space="preserve">ADDRESS: _______________________________________________________ </w:t>
      </w:r>
    </w:p>
    <w:p w14:paraId="2D9846C5" w14:textId="77777777" w:rsidR="00C6058C" w:rsidRDefault="00C6058C" w:rsidP="00C6058C">
      <w:pPr>
        <w:pStyle w:val="Default"/>
        <w:rPr>
          <w:sz w:val="20"/>
          <w:szCs w:val="20"/>
        </w:rPr>
      </w:pPr>
    </w:p>
    <w:p w14:paraId="1F18A8AC" w14:textId="5ACAB540" w:rsidR="00C6058C" w:rsidRDefault="00C6058C" w:rsidP="00C6058C">
      <w:pPr>
        <w:pStyle w:val="Default"/>
        <w:rPr>
          <w:sz w:val="20"/>
          <w:szCs w:val="20"/>
        </w:rPr>
      </w:pPr>
      <w:r>
        <w:rPr>
          <w:sz w:val="20"/>
          <w:szCs w:val="20"/>
        </w:rPr>
        <w:t xml:space="preserve">SIGNATURE OF BIDDER: __________________________________________ </w:t>
      </w:r>
    </w:p>
    <w:p w14:paraId="356205C2" w14:textId="77777777" w:rsidR="00C6058C" w:rsidRDefault="00C6058C" w:rsidP="00C6058C">
      <w:pPr>
        <w:rPr>
          <w:sz w:val="20"/>
        </w:rPr>
      </w:pPr>
    </w:p>
    <w:p w14:paraId="7D7410CF" w14:textId="45DFCA55" w:rsidR="005B41EE" w:rsidRPr="00C6058C" w:rsidRDefault="00C6058C" w:rsidP="00C6058C">
      <w:pPr>
        <w:rPr>
          <w:sz w:val="20"/>
        </w:rPr>
      </w:pPr>
      <w:r>
        <w:rPr>
          <w:sz w:val="20"/>
        </w:rPr>
        <w:t>DATE: ______________________________</w:t>
      </w:r>
    </w:p>
    <w:sectPr w:rsidR="005B41EE" w:rsidRPr="00C6058C" w:rsidSect="008D6923">
      <w:headerReference w:type="default" r:id="rId10"/>
      <w:footerReference w:type="even" r:id="rId11"/>
      <w:footerReference w:type="default" r:id="rId12"/>
      <w:type w:val="evenPage"/>
      <w:pgSz w:w="12240" w:h="15840" w:code="1"/>
      <w:pgMar w:top="1440" w:right="720" w:bottom="1440" w:left="72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3596" w14:textId="77777777" w:rsidR="009968B3" w:rsidRDefault="009968B3">
      <w:r>
        <w:separator/>
      </w:r>
    </w:p>
  </w:endnote>
  <w:endnote w:type="continuationSeparator" w:id="0">
    <w:p w14:paraId="76D526C1" w14:textId="77777777" w:rsidR="009968B3" w:rsidRDefault="0099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EE4F" w14:textId="77777777" w:rsidR="001E1E0C" w:rsidRDefault="001E1E0C" w:rsidP="001E1E0C">
    <w:pPr>
      <w:pStyle w:val="Footer"/>
      <w:jc w:val="center"/>
      <w:rPr>
        <w:smallCaps/>
        <w:sz w:val="18"/>
        <w:szCs w:val="18"/>
      </w:rPr>
    </w:pPr>
    <w:r>
      <w:rPr>
        <w:smallCaps/>
        <w:sz w:val="18"/>
        <w:szCs w:val="18"/>
      </w:rPr>
      <w:t>B</w:t>
    </w:r>
    <w:r w:rsidRPr="00361E19">
      <w:rPr>
        <w:smallCaps/>
        <w:sz w:val="18"/>
        <w:szCs w:val="18"/>
      </w:rPr>
      <w:t>UREAU OF BUDGET AND FISCAL MANAGEMENT</w:t>
    </w:r>
  </w:p>
  <w:p w14:paraId="4136215E" w14:textId="77777777" w:rsidR="001E1E0C" w:rsidRDefault="001E1E0C" w:rsidP="001E1E0C">
    <w:pPr>
      <w:pStyle w:val="Footer"/>
      <w:jc w:val="center"/>
      <w:rPr>
        <w:smallCaps/>
        <w:sz w:val="18"/>
        <w:szCs w:val="18"/>
      </w:rPr>
    </w:pPr>
    <w:r w:rsidRPr="00361E19">
      <w:rPr>
        <w:smallCaps/>
        <w:sz w:val="18"/>
        <w:szCs w:val="18"/>
      </w:rPr>
      <w:t>PURCHASING TEAM</w:t>
    </w:r>
  </w:p>
  <w:p w14:paraId="54AAF6BA" w14:textId="77777777" w:rsidR="001E1E0C" w:rsidRDefault="001E1E0C" w:rsidP="001E1E0C">
    <w:pPr>
      <w:pStyle w:val="Footer"/>
      <w:jc w:val="center"/>
      <w:rPr>
        <w:smallCaps/>
        <w:sz w:val="18"/>
        <w:szCs w:val="18"/>
      </w:rPr>
    </w:pPr>
    <w:r>
      <w:rPr>
        <w:smallCaps/>
        <w:sz w:val="18"/>
        <w:szCs w:val="18"/>
      </w:rPr>
      <w:t xml:space="preserve">The Capitol, Albany, NY 12224-0341● Phone (518) 776-2110● Fax (518) 776-7750 * Not for service of papers </w:t>
    </w:r>
  </w:p>
  <w:p w14:paraId="3DC826C5" w14:textId="77777777" w:rsidR="001E1E0C" w:rsidRPr="00815C7F" w:rsidRDefault="001E1E0C" w:rsidP="001E1E0C">
    <w:pPr>
      <w:pStyle w:val="Footer"/>
      <w:jc w:val="center"/>
      <w:rPr>
        <w:smallCaps/>
        <w:sz w:val="18"/>
        <w:szCs w:val="18"/>
      </w:rPr>
    </w:pPr>
    <w:r>
      <w:rPr>
        <w:smallCaps/>
        <w:sz w:val="18"/>
        <w:szCs w:val="18"/>
      </w:rPr>
      <w:t>www.ag.ny.gov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3EE6" w14:textId="77777777" w:rsidR="00031764" w:rsidRPr="00031764" w:rsidRDefault="00031764" w:rsidP="00031764">
    <w:pPr>
      <w:tabs>
        <w:tab w:val="center" w:pos="4320"/>
        <w:tab w:val="right" w:pos="8640"/>
      </w:tabs>
      <w:jc w:val="center"/>
      <w:rPr>
        <w:smallCaps/>
        <w:sz w:val="18"/>
        <w:szCs w:val="18"/>
      </w:rPr>
    </w:pPr>
    <w:r w:rsidRPr="00031764">
      <w:rPr>
        <w:smallCaps/>
        <w:sz w:val="18"/>
        <w:szCs w:val="18"/>
      </w:rPr>
      <w:t>The Capitol, Albany, NY 12224-0341● Phone (518) 776-2110 ● Fax (518) 915-7751 ● www.ag.ny.gov</w:t>
    </w:r>
  </w:p>
  <w:p w14:paraId="3906F238" w14:textId="77777777" w:rsidR="001E1E0C" w:rsidRDefault="001E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A668" w14:textId="77777777" w:rsidR="009968B3" w:rsidRDefault="009968B3">
      <w:r>
        <w:separator/>
      </w:r>
    </w:p>
  </w:footnote>
  <w:footnote w:type="continuationSeparator" w:id="0">
    <w:p w14:paraId="115B328F" w14:textId="77777777" w:rsidR="009968B3" w:rsidRDefault="00996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2A95" w14:textId="77777777" w:rsidR="00031764" w:rsidRPr="00031764" w:rsidRDefault="00031764" w:rsidP="00031764">
    <w:pPr>
      <w:tabs>
        <w:tab w:val="center" w:pos="4320"/>
        <w:tab w:val="right" w:pos="8640"/>
      </w:tabs>
      <w:jc w:val="center"/>
      <w:rPr>
        <w:szCs w:val="24"/>
      </w:rPr>
    </w:pPr>
    <w:r w:rsidRPr="00031764">
      <w:rPr>
        <w:noProof/>
        <w:szCs w:val="24"/>
      </w:rPr>
      <w:drawing>
        <wp:inline distT="0" distB="0" distL="0" distR="0" wp14:anchorId="2C8D812A" wp14:editId="4BA0F941">
          <wp:extent cx="989965" cy="86931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869315"/>
                  </a:xfrm>
                  <a:prstGeom prst="rect">
                    <a:avLst/>
                  </a:prstGeom>
                  <a:noFill/>
                  <a:ln>
                    <a:noFill/>
                  </a:ln>
                </pic:spPr>
              </pic:pic>
            </a:graphicData>
          </a:graphic>
        </wp:inline>
      </w:drawing>
    </w:r>
  </w:p>
  <w:p w14:paraId="22D78EFE" w14:textId="77777777" w:rsidR="00031764" w:rsidRPr="00031764" w:rsidRDefault="00031764" w:rsidP="00031764">
    <w:pPr>
      <w:tabs>
        <w:tab w:val="center" w:pos="4320"/>
        <w:tab w:val="right" w:pos="8640"/>
      </w:tabs>
      <w:jc w:val="center"/>
      <w:rPr>
        <w:smallCaps/>
        <w:szCs w:val="24"/>
      </w:rPr>
    </w:pPr>
    <w:r w:rsidRPr="00031764">
      <w:rPr>
        <w:smallCaps/>
        <w:sz w:val="26"/>
        <w:szCs w:val="26"/>
      </w:rPr>
      <w:t>S</w:t>
    </w:r>
    <w:r w:rsidRPr="00031764">
      <w:rPr>
        <w:smallCaps/>
        <w:szCs w:val="24"/>
      </w:rPr>
      <w:t xml:space="preserve">tate of </w:t>
    </w:r>
    <w:smartTag w:uri="urn:schemas-microsoft-com:office:smarttags" w:element="State">
      <w:smartTag w:uri="urn:schemas-microsoft-com:office:smarttags" w:element="place">
        <w:r w:rsidRPr="00031764">
          <w:rPr>
            <w:smallCaps/>
            <w:sz w:val="26"/>
            <w:szCs w:val="26"/>
          </w:rPr>
          <w:t>N</w:t>
        </w:r>
        <w:r w:rsidRPr="00031764">
          <w:rPr>
            <w:smallCaps/>
            <w:szCs w:val="24"/>
          </w:rPr>
          <w:t xml:space="preserve">ew </w:t>
        </w:r>
        <w:r w:rsidRPr="00031764">
          <w:rPr>
            <w:smallCaps/>
            <w:sz w:val="26"/>
            <w:szCs w:val="26"/>
          </w:rPr>
          <w:t>Y</w:t>
        </w:r>
        <w:r w:rsidRPr="00031764">
          <w:rPr>
            <w:smallCaps/>
            <w:szCs w:val="24"/>
          </w:rPr>
          <w:t>ork</w:t>
        </w:r>
      </w:smartTag>
    </w:smartTag>
  </w:p>
  <w:p w14:paraId="4295594D" w14:textId="77777777" w:rsidR="00031764" w:rsidRPr="00031764" w:rsidRDefault="00031764" w:rsidP="00031764">
    <w:pPr>
      <w:tabs>
        <w:tab w:val="center" w:pos="4320"/>
        <w:tab w:val="right" w:pos="8640"/>
      </w:tabs>
      <w:jc w:val="center"/>
      <w:rPr>
        <w:smallCaps/>
        <w:szCs w:val="24"/>
      </w:rPr>
    </w:pPr>
    <w:r w:rsidRPr="00031764">
      <w:rPr>
        <w:smallCaps/>
        <w:sz w:val="26"/>
        <w:szCs w:val="26"/>
      </w:rPr>
      <w:t>O</w:t>
    </w:r>
    <w:r w:rsidRPr="00031764">
      <w:rPr>
        <w:smallCaps/>
        <w:szCs w:val="24"/>
      </w:rPr>
      <w:t xml:space="preserve">ffice of the </w:t>
    </w:r>
    <w:r w:rsidRPr="00031764">
      <w:rPr>
        <w:smallCaps/>
        <w:sz w:val="26"/>
        <w:szCs w:val="26"/>
      </w:rPr>
      <w:t>A</w:t>
    </w:r>
    <w:r w:rsidRPr="00031764">
      <w:rPr>
        <w:smallCaps/>
        <w:szCs w:val="24"/>
      </w:rPr>
      <w:t xml:space="preserve">ttorney </w:t>
    </w:r>
    <w:r w:rsidRPr="00031764">
      <w:rPr>
        <w:smallCaps/>
        <w:sz w:val="26"/>
        <w:szCs w:val="26"/>
      </w:rPr>
      <w:t>G</w:t>
    </w:r>
    <w:r w:rsidRPr="00031764">
      <w:rPr>
        <w:smallCaps/>
        <w:szCs w:val="24"/>
      </w:rPr>
      <w:t>eneral</w:t>
    </w:r>
  </w:p>
  <w:p w14:paraId="768FAD32" w14:textId="77777777" w:rsidR="00031764" w:rsidRPr="00031764" w:rsidRDefault="00031764" w:rsidP="00031764">
    <w:pPr>
      <w:tabs>
        <w:tab w:val="center" w:pos="4320"/>
        <w:tab w:val="right" w:pos="8640"/>
      </w:tabs>
      <w:jc w:val="center"/>
      <w:rPr>
        <w:szCs w:val="24"/>
      </w:rPr>
    </w:pPr>
  </w:p>
  <w:tbl>
    <w:tblPr>
      <w:tblW w:w="10800" w:type="dxa"/>
      <w:tblInd w:w="108" w:type="dxa"/>
      <w:tblLook w:val="01E0" w:firstRow="1" w:lastRow="1" w:firstColumn="1" w:lastColumn="1" w:noHBand="0" w:noVBand="0"/>
    </w:tblPr>
    <w:tblGrid>
      <w:gridCol w:w="5760"/>
      <w:gridCol w:w="5040"/>
    </w:tblGrid>
    <w:tr w:rsidR="00031764" w:rsidRPr="00031764" w14:paraId="039CA81C" w14:textId="77777777" w:rsidTr="005F1E6B">
      <w:tc>
        <w:tcPr>
          <w:tcW w:w="5760" w:type="dxa"/>
          <w:shd w:val="clear" w:color="auto" w:fill="auto"/>
        </w:tcPr>
        <w:p w14:paraId="00F44949" w14:textId="77777777" w:rsidR="00031764" w:rsidRPr="00031764" w:rsidRDefault="00194B79" w:rsidP="00031764">
          <w:pPr>
            <w:tabs>
              <w:tab w:val="center" w:pos="4320"/>
              <w:tab w:val="right" w:pos="8640"/>
            </w:tabs>
            <w:rPr>
              <w:szCs w:val="24"/>
            </w:rPr>
          </w:pPr>
          <w:r>
            <w:rPr>
              <w:smallCaps/>
              <w:sz w:val="22"/>
              <w:szCs w:val="22"/>
            </w:rPr>
            <w:t>LETITIA JAMES</w:t>
          </w:r>
        </w:p>
      </w:tc>
      <w:tc>
        <w:tcPr>
          <w:tcW w:w="5040" w:type="dxa"/>
          <w:shd w:val="clear" w:color="auto" w:fill="auto"/>
        </w:tcPr>
        <w:p w14:paraId="36AC1B36" w14:textId="77777777" w:rsidR="00031764" w:rsidRPr="00031764" w:rsidRDefault="00031764" w:rsidP="00031764">
          <w:pPr>
            <w:tabs>
              <w:tab w:val="center" w:pos="4320"/>
              <w:tab w:val="right" w:pos="8640"/>
            </w:tabs>
            <w:jc w:val="center"/>
            <w:rPr>
              <w:szCs w:val="24"/>
            </w:rPr>
          </w:pPr>
          <w:r w:rsidRPr="00031764">
            <w:rPr>
              <w:smallCaps/>
              <w:sz w:val="20"/>
            </w:rPr>
            <w:t xml:space="preserve">                                           </w:t>
          </w:r>
          <w:r w:rsidRPr="00031764">
            <w:rPr>
              <w:smallCaps/>
              <w:sz w:val="22"/>
              <w:szCs w:val="22"/>
            </w:rPr>
            <w:t>D</w:t>
          </w:r>
          <w:r w:rsidRPr="00031764">
            <w:rPr>
              <w:smallCaps/>
              <w:sz w:val="20"/>
            </w:rPr>
            <w:t xml:space="preserve">ivision of </w:t>
          </w:r>
          <w:r w:rsidRPr="00031764">
            <w:rPr>
              <w:smallCaps/>
              <w:sz w:val="22"/>
              <w:szCs w:val="22"/>
            </w:rPr>
            <w:t>A</w:t>
          </w:r>
          <w:r w:rsidRPr="00031764">
            <w:rPr>
              <w:smallCaps/>
              <w:sz w:val="20"/>
            </w:rPr>
            <w:t>dministration</w:t>
          </w:r>
        </w:p>
      </w:tc>
    </w:tr>
    <w:tr w:rsidR="00031764" w:rsidRPr="00031764" w14:paraId="333ADD42" w14:textId="77777777" w:rsidTr="005F1E6B">
      <w:tc>
        <w:tcPr>
          <w:tcW w:w="5760" w:type="dxa"/>
          <w:shd w:val="clear" w:color="auto" w:fill="auto"/>
        </w:tcPr>
        <w:p w14:paraId="2BE9EFAC" w14:textId="77777777" w:rsidR="00031764" w:rsidRPr="00031764" w:rsidRDefault="00194B79" w:rsidP="00031764">
          <w:pPr>
            <w:tabs>
              <w:tab w:val="center" w:pos="4320"/>
              <w:tab w:val="right" w:pos="8640"/>
            </w:tabs>
            <w:rPr>
              <w:szCs w:val="24"/>
            </w:rPr>
          </w:pPr>
          <w:r>
            <w:rPr>
              <w:smallCaps/>
              <w:sz w:val="16"/>
              <w:szCs w:val="16"/>
            </w:rPr>
            <w:t xml:space="preserve"> </w:t>
          </w:r>
          <w:r w:rsidR="00031764" w:rsidRPr="00031764">
            <w:rPr>
              <w:smallCaps/>
              <w:sz w:val="20"/>
            </w:rPr>
            <w:t>A</w:t>
          </w:r>
          <w:r w:rsidR="00031764" w:rsidRPr="00031764">
            <w:rPr>
              <w:smallCaps/>
              <w:sz w:val="16"/>
              <w:szCs w:val="16"/>
            </w:rPr>
            <w:t>ttorney</w:t>
          </w:r>
          <w:r w:rsidR="00031764" w:rsidRPr="00031764">
            <w:rPr>
              <w:smallCaps/>
              <w:sz w:val="20"/>
            </w:rPr>
            <w:t xml:space="preserve"> G</w:t>
          </w:r>
          <w:r w:rsidR="00031764" w:rsidRPr="00031764">
            <w:rPr>
              <w:smallCaps/>
              <w:sz w:val="16"/>
              <w:szCs w:val="16"/>
            </w:rPr>
            <w:t>eneral</w:t>
          </w:r>
        </w:p>
      </w:tc>
      <w:tc>
        <w:tcPr>
          <w:tcW w:w="5040" w:type="dxa"/>
          <w:shd w:val="clear" w:color="auto" w:fill="auto"/>
        </w:tcPr>
        <w:p w14:paraId="489C677C" w14:textId="77777777" w:rsidR="00031764" w:rsidRPr="00031764" w:rsidRDefault="00031764" w:rsidP="00031764">
          <w:pPr>
            <w:tabs>
              <w:tab w:val="center" w:pos="4320"/>
              <w:tab w:val="right" w:pos="8640"/>
            </w:tabs>
            <w:jc w:val="center"/>
            <w:rPr>
              <w:szCs w:val="24"/>
            </w:rPr>
          </w:pPr>
          <w:r w:rsidRPr="00031764">
            <w:rPr>
              <w:smallCaps/>
              <w:sz w:val="20"/>
            </w:rPr>
            <w:t xml:space="preserve">                                           B</w:t>
          </w:r>
          <w:r w:rsidRPr="00031764">
            <w:rPr>
              <w:smallCaps/>
              <w:sz w:val="16"/>
              <w:szCs w:val="16"/>
            </w:rPr>
            <w:t>udget and</w:t>
          </w:r>
          <w:r w:rsidRPr="00031764">
            <w:rPr>
              <w:smallCaps/>
              <w:sz w:val="20"/>
            </w:rPr>
            <w:t xml:space="preserve"> F</w:t>
          </w:r>
          <w:r w:rsidRPr="00031764">
            <w:rPr>
              <w:smallCaps/>
              <w:sz w:val="16"/>
              <w:szCs w:val="16"/>
            </w:rPr>
            <w:t>iscal</w:t>
          </w:r>
          <w:r w:rsidRPr="00031764">
            <w:rPr>
              <w:smallCaps/>
              <w:sz w:val="20"/>
            </w:rPr>
            <w:t xml:space="preserve"> M</w:t>
          </w:r>
          <w:r w:rsidRPr="00031764">
            <w:rPr>
              <w:smallCaps/>
              <w:sz w:val="16"/>
              <w:szCs w:val="16"/>
            </w:rPr>
            <w:t>anagement</w:t>
          </w:r>
          <w:r w:rsidRPr="00031764">
            <w:rPr>
              <w:smallCaps/>
              <w:sz w:val="20"/>
            </w:rPr>
            <w:t xml:space="preserve"> B</w:t>
          </w:r>
          <w:r w:rsidRPr="00031764">
            <w:rPr>
              <w:smallCaps/>
              <w:sz w:val="16"/>
              <w:szCs w:val="16"/>
            </w:rPr>
            <w:t>ureau</w:t>
          </w:r>
        </w:p>
      </w:tc>
    </w:tr>
  </w:tbl>
  <w:p w14:paraId="74470550" w14:textId="77777777" w:rsidR="001E1E0C" w:rsidRDefault="001E1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E60D42"/>
    <w:lvl w:ilvl="0">
      <w:start w:val="1"/>
      <w:numFmt w:val="decimal"/>
      <w:pStyle w:val="ListNumber5"/>
      <w:lvlText w:val="%1."/>
      <w:lvlJc w:val="left"/>
      <w:pPr>
        <w:tabs>
          <w:tab w:val="num" w:pos="1800"/>
        </w:tabs>
        <w:ind w:left="1800" w:hanging="360"/>
      </w:pPr>
    </w:lvl>
  </w:abstractNum>
  <w:abstractNum w:abstractNumId="1" w15:restartNumberingAfterBreak="0">
    <w:nsid w:val="016B1734"/>
    <w:multiLevelType w:val="hybridMultilevel"/>
    <w:tmpl w:val="99C24246"/>
    <w:lvl w:ilvl="0" w:tplc="C38C68E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3212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724717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27"/>
    <w:rsid w:val="00003D6D"/>
    <w:rsid w:val="00012F24"/>
    <w:rsid w:val="00013007"/>
    <w:rsid w:val="0002077C"/>
    <w:rsid w:val="0002291F"/>
    <w:rsid w:val="00025A9F"/>
    <w:rsid w:val="00027043"/>
    <w:rsid w:val="0003013E"/>
    <w:rsid w:val="00030619"/>
    <w:rsid w:val="00030FC6"/>
    <w:rsid w:val="00031556"/>
    <w:rsid w:val="00031764"/>
    <w:rsid w:val="0004050C"/>
    <w:rsid w:val="00040FD8"/>
    <w:rsid w:val="000444EF"/>
    <w:rsid w:val="00051454"/>
    <w:rsid w:val="0005164D"/>
    <w:rsid w:val="0005303E"/>
    <w:rsid w:val="0005348E"/>
    <w:rsid w:val="00055E05"/>
    <w:rsid w:val="00056C90"/>
    <w:rsid w:val="00056E77"/>
    <w:rsid w:val="000570A0"/>
    <w:rsid w:val="00057607"/>
    <w:rsid w:val="00066697"/>
    <w:rsid w:val="000703A1"/>
    <w:rsid w:val="0007179D"/>
    <w:rsid w:val="000722CB"/>
    <w:rsid w:val="00072C77"/>
    <w:rsid w:val="0007632F"/>
    <w:rsid w:val="000767B3"/>
    <w:rsid w:val="00082438"/>
    <w:rsid w:val="00082701"/>
    <w:rsid w:val="000836C7"/>
    <w:rsid w:val="000842BF"/>
    <w:rsid w:val="00086C17"/>
    <w:rsid w:val="0009449C"/>
    <w:rsid w:val="000954F8"/>
    <w:rsid w:val="00095948"/>
    <w:rsid w:val="000A130C"/>
    <w:rsid w:val="000A3504"/>
    <w:rsid w:val="000A3984"/>
    <w:rsid w:val="000A760C"/>
    <w:rsid w:val="000B0FD6"/>
    <w:rsid w:val="000B28B5"/>
    <w:rsid w:val="000B65CB"/>
    <w:rsid w:val="000C4B65"/>
    <w:rsid w:val="000C5561"/>
    <w:rsid w:val="000D0081"/>
    <w:rsid w:val="000D06EE"/>
    <w:rsid w:val="000D3D5D"/>
    <w:rsid w:val="000D3DF3"/>
    <w:rsid w:val="000D516D"/>
    <w:rsid w:val="000D7A64"/>
    <w:rsid w:val="000E0D9E"/>
    <w:rsid w:val="000E575E"/>
    <w:rsid w:val="000F3167"/>
    <w:rsid w:val="000F4710"/>
    <w:rsid w:val="00100683"/>
    <w:rsid w:val="00103F2F"/>
    <w:rsid w:val="001056F9"/>
    <w:rsid w:val="001068BC"/>
    <w:rsid w:val="00112EE1"/>
    <w:rsid w:val="00114861"/>
    <w:rsid w:val="001177BB"/>
    <w:rsid w:val="00117982"/>
    <w:rsid w:val="001244E3"/>
    <w:rsid w:val="0012479C"/>
    <w:rsid w:val="00133BE5"/>
    <w:rsid w:val="00136E36"/>
    <w:rsid w:val="001375E4"/>
    <w:rsid w:val="00141AC4"/>
    <w:rsid w:val="0015304F"/>
    <w:rsid w:val="00153748"/>
    <w:rsid w:val="00154215"/>
    <w:rsid w:val="00157AEF"/>
    <w:rsid w:val="001631DF"/>
    <w:rsid w:val="00163EE1"/>
    <w:rsid w:val="00163F6A"/>
    <w:rsid w:val="0016618C"/>
    <w:rsid w:val="00167153"/>
    <w:rsid w:val="00167770"/>
    <w:rsid w:val="0017390E"/>
    <w:rsid w:val="00173ABE"/>
    <w:rsid w:val="00173DFB"/>
    <w:rsid w:val="00174CDC"/>
    <w:rsid w:val="00180582"/>
    <w:rsid w:val="0018168A"/>
    <w:rsid w:val="001822E1"/>
    <w:rsid w:val="00183AB2"/>
    <w:rsid w:val="00184375"/>
    <w:rsid w:val="00184663"/>
    <w:rsid w:val="00185C60"/>
    <w:rsid w:val="0019110B"/>
    <w:rsid w:val="00194B79"/>
    <w:rsid w:val="001A05BE"/>
    <w:rsid w:val="001A23D5"/>
    <w:rsid w:val="001A4A7E"/>
    <w:rsid w:val="001A51F1"/>
    <w:rsid w:val="001A77D7"/>
    <w:rsid w:val="001B04BA"/>
    <w:rsid w:val="001B3A06"/>
    <w:rsid w:val="001C1940"/>
    <w:rsid w:val="001C1E81"/>
    <w:rsid w:val="001C307A"/>
    <w:rsid w:val="001D2BB6"/>
    <w:rsid w:val="001D63D8"/>
    <w:rsid w:val="001D75DD"/>
    <w:rsid w:val="001D7B89"/>
    <w:rsid w:val="001E1E0C"/>
    <w:rsid w:val="001E2523"/>
    <w:rsid w:val="001E412E"/>
    <w:rsid w:val="001E6468"/>
    <w:rsid w:val="001E6798"/>
    <w:rsid w:val="001F23D2"/>
    <w:rsid w:val="00203DC6"/>
    <w:rsid w:val="00205C2C"/>
    <w:rsid w:val="002064A9"/>
    <w:rsid w:val="00213B8F"/>
    <w:rsid w:val="002233B5"/>
    <w:rsid w:val="002235F0"/>
    <w:rsid w:val="002251AE"/>
    <w:rsid w:val="00226F15"/>
    <w:rsid w:val="00227223"/>
    <w:rsid w:val="00231A6F"/>
    <w:rsid w:val="00233E8E"/>
    <w:rsid w:val="002379A4"/>
    <w:rsid w:val="002409D9"/>
    <w:rsid w:val="00244A52"/>
    <w:rsid w:val="0025058A"/>
    <w:rsid w:val="002568DE"/>
    <w:rsid w:val="00260658"/>
    <w:rsid w:val="00260CBA"/>
    <w:rsid w:val="00262F28"/>
    <w:rsid w:val="002648EE"/>
    <w:rsid w:val="00267900"/>
    <w:rsid w:val="00274339"/>
    <w:rsid w:val="00275DE1"/>
    <w:rsid w:val="00276A00"/>
    <w:rsid w:val="00276B94"/>
    <w:rsid w:val="00280085"/>
    <w:rsid w:val="002825C2"/>
    <w:rsid w:val="00282D60"/>
    <w:rsid w:val="002850DC"/>
    <w:rsid w:val="00285A7F"/>
    <w:rsid w:val="00286912"/>
    <w:rsid w:val="002914F0"/>
    <w:rsid w:val="0029285F"/>
    <w:rsid w:val="00294A01"/>
    <w:rsid w:val="002A534A"/>
    <w:rsid w:val="002A6113"/>
    <w:rsid w:val="002A70CB"/>
    <w:rsid w:val="002A7A0C"/>
    <w:rsid w:val="002B127E"/>
    <w:rsid w:val="002B1D0D"/>
    <w:rsid w:val="002B3C62"/>
    <w:rsid w:val="002C107A"/>
    <w:rsid w:val="002C1A21"/>
    <w:rsid w:val="002C2B98"/>
    <w:rsid w:val="002C3D86"/>
    <w:rsid w:val="002C423C"/>
    <w:rsid w:val="002D7136"/>
    <w:rsid w:val="002D742A"/>
    <w:rsid w:val="002E2B41"/>
    <w:rsid w:val="002E3023"/>
    <w:rsid w:val="002E5523"/>
    <w:rsid w:val="002E6B8A"/>
    <w:rsid w:val="002E7002"/>
    <w:rsid w:val="002E79F8"/>
    <w:rsid w:val="002F006C"/>
    <w:rsid w:val="002F36E0"/>
    <w:rsid w:val="00312885"/>
    <w:rsid w:val="00312BF8"/>
    <w:rsid w:val="00315911"/>
    <w:rsid w:val="00315EE8"/>
    <w:rsid w:val="00316429"/>
    <w:rsid w:val="0031797C"/>
    <w:rsid w:val="00321463"/>
    <w:rsid w:val="0033431D"/>
    <w:rsid w:val="003351EF"/>
    <w:rsid w:val="003355A2"/>
    <w:rsid w:val="00337184"/>
    <w:rsid w:val="003377DA"/>
    <w:rsid w:val="00341096"/>
    <w:rsid w:val="003414AE"/>
    <w:rsid w:val="00342939"/>
    <w:rsid w:val="00351275"/>
    <w:rsid w:val="00354444"/>
    <w:rsid w:val="003561D7"/>
    <w:rsid w:val="00361851"/>
    <w:rsid w:val="00363AA1"/>
    <w:rsid w:val="0036456F"/>
    <w:rsid w:val="003673A5"/>
    <w:rsid w:val="003716FE"/>
    <w:rsid w:val="00372CA3"/>
    <w:rsid w:val="00372D16"/>
    <w:rsid w:val="00375F70"/>
    <w:rsid w:val="00380BF5"/>
    <w:rsid w:val="00386C7E"/>
    <w:rsid w:val="00390B14"/>
    <w:rsid w:val="00392C76"/>
    <w:rsid w:val="003A2B28"/>
    <w:rsid w:val="003A369A"/>
    <w:rsid w:val="003A3A21"/>
    <w:rsid w:val="003A5439"/>
    <w:rsid w:val="003B2FB5"/>
    <w:rsid w:val="003B3A80"/>
    <w:rsid w:val="003B502F"/>
    <w:rsid w:val="003C33DD"/>
    <w:rsid w:val="003C3F5B"/>
    <w:rsid w:val="003C45A7"/>
    <w:rsid w:val="003D05C5"/>
    <w:rsid w:val="003D4006"/>
    <w:rsid w:val="003D6179"/>
    <w:rsid w:val="003E418C"/>
    <w:rsid w:val="003E776C"/>
    <w:rsid w:val="003F29DE"/>
    <w:rsid w:val="003F3600"/>
    <w:rsid w:val="003F408C"/>
    <w:rsid w:val="003F4747"/>
    <w:rsid w:val="003F7AD0"/>
    <w:rsid w:val="0040336F"/>
    <w:rsid w:val="0040356B"/>
    <w:rsid w:val="004135CA"/>
    <w:rsid w:val="004139D8"/>
    <w:rsid w:val="00413E3F"/>
    <w:rsid w:val="00415025"/>
    <w:rsid w:val="004162D7"/>
    <w:rsid w:val="00416724"/>
    <w:rsid w:val="00416D27"/>
    <w:rsid w:val="0041776C"/>
    <w:rsid w:val="00421331"/>
    <w:rsid w:val="00424B5A"/>
    <w:rsid w:val="00432F27"/>
    <w:rsid w:val="00433FA6"/>
    <w:rsid w:val="00436774"/>
    <w:rsid w:val="00437CED"/>
    <w:rsid w:val="004403F4"/>
    <w:rsid w:val="00445EDF"/>
    <w:rsid w:val="00450BC0"/>
    <w:rsid w:val="00452AAA"/>
    <w:rsid w:val="00453389"/>
    <w:rsid w:val="00453C3C"/>
    <w:rsid w:val="00454D7E"/>
    <w:rsid w:val="004563C8"/>
    <w:rsid w:val="004569D0"/>
    <w:rsid w:val="004836D7"/>
    <w:rsid w:val="00487958"/>
    <w:rsid w:val="00487D55"/>
    <w:rsid w:val="004919C8"/>
    <w:rsid w:val="00495BE6"/>
    <w:rsid w:val="0049617F"/>
    <w:rsid w:val="00496ADB"/>
    <w:rsid w:val="00497327"/>
    <w:rsid w:val="00497E89"/>
    <w:rsid w:val="004A207C"/>
    <w:rsid w:val="004A3252"/>
    <w:rsid w:val="004A5D29"/>
    <w:rsid w:val="004A6B8A"/>
    <w:rsid w:val="004A7C79"/>
    <w:rsid w:val="004B415B"/>
    <w:rsid w:val="004B52A2"/>
    <w:rsid w:val="004B54D1"/>
    <w:rsid w:val="004B7D30"/>
    <w:rsid w:val="004C13A7"/>
    <w:rsid w:val="004C2EE5"/>
    <w:rsid w:val="004C3EC6"/>
    <w:rsid w:val="004C4FBF"/>
    <w:rsid w:val="004C5873"/>
    <w:rsid w:val="004C6CE2"/>
    <w:rsid w:val="004C7737"/>
    <w:rsid w:val="004D14DF"/>
    <w:rsid w:val="004D1562"/>
    <w:rsid w:val="004D2A0A"/>
    <w:rsid w:val="004D2CD4"/>
    <w:rsid w:val="004D7833"/>
    <w:rsid w:val="004E3C30"/>
    <w:rsid w:val="004F04B4"/>
    <w:rsid w:val="004F4748"/>
    <w:rsid w:val="004F5DED"/>
    <w:rsid w:val="00504459"/>
    <w:rsid w:val="005064C5"/>
    <w:rsid w:val="00506E1F"/>
    <w:rsid w:val="00510789"/>
    <w:rsid w:val="00523028"/>
    <w:rsid w:val="0052703B"/>
    <w:rsid w:val="00527A30"/>
    <w:rsid w:val="00531EF6"/>
    <w:rsid w:val="00540D9B"/>
    <w:rsid w:val="00541E38"/>
    <w:rsid w:val="00543E02"/>
    <w:rsid w:val="00546D78"/>
    <w:rsid w:val="005506B4"/>
    <w:rsid w:val="00554158"/>
    <w:rsid w:val="005569A6"/>
    <w:rsid w:val="00560F7B"/>
    <w:rsid w:val="005614D3"/>
    <w:rsid w:val="00562154"/>
    <w:rsid w:val="00563306"/>
    <w:rsid w:val="005636A9"/>
    <w:rsid w:val="00567803"/>
    <w:rsid w:val="0057175F"/>
    <w:rsid w:val="00575BB2"/>
    <w:rsid w:val="00585211"/>
    <w:rsid w:val="005858DC"/>
    <w:rsid w:val="00590042"/>
    <w:rsid w:val="005920EE"/>
    <w:rsid w:val="005A18B2"/>
    <w:rsid w:val="005A20C2"/>
    <w:rsid w:val="005A6BCF"/>
    <w:rsid w:val="005B3062"/>
    <w:rsid w:val="005B41EE"/>
    <w:rsid w:val="005B4E2A"/>
    <w:rsid w:val="005B56E2"/>
    <w:rsid w:val="005B7F3F"/>
    <w:rsid w:val="005C194C"/>
    <w:rsid w:val="005C70D9"/>
    <w:rsid w:val="005C7571"/>
    <w:rsid w:val="005D00EA"/>
    <w:rsid w:val="005D04F1"/>
    <w:rsid w:val="005D3626"/>
    <w:rsid w:val="005D760E"/>
    <w:rsid w:val="005E4A6D"/>
    <w:rsid w:val="005F5E34"/>
    <w:rsid w:val="00600D6C"/>
    <w:rsid w:val="00602641"/>
    <w:rsid w:val="00612655"/>
    <w:rsid w:val="00612952"/>
    <w:rsid w:val="006236CE"/>
    <w:rsid w:val="00630A4A"/>
    <w:rsid w:val="006313D8"/>
    <w:rsid w:val="00631DD4"/>
    <w:rsid w:val="00636238"/>
    <w:rsid w:val="006430C9"/>
    <w:rsid w:val="006433EC"/>
    <w:rsid w:val="00647B4B"/>
    <w:rsid w:val="00650F20"/>
    <w:rsid w:val="00651D63"/>
    <w:rsid w:val="006574D5"/>
    <w:rsid w:val="0066174C"/>
    <w:rsid w:val="00665981"/>
    <w:rsid w:val="00671DF1"/>
    <w:rsid w:val="00672D92"/>
    <w:rsid w:val="006742F0"/>
    <w:rsid w:val="00675E7D"/>
    <w:rsid w:val="00677030"/>
    <w:rsid w:val="00680227"/>
    <w:rsid w:val="00680FE9"/>
    <w:rsid w:val="006877CA"/>
    <w:rsid w:val="0069196B"/>
    <w:rsid w:val="00692BD7"/>
    <w:rsid w:val="006938A9"/>
    <w:rsid w:val="00694E4B"/>
    <w:rsid w:val="006A1687"/>
    <w:rsid w:val="006A5F79"/>
    <w:rsid w:val="006A752D"/>
    <w:rsid w:val="006A773F"/>
    <w:rsid w:val="006B1C9D"/>
    <w:rsid w:val="006B5663"/>
    <w:rsid w:val="006B5DAA"/>
    <w:rsid w:val="006B6DA7"/>
    <w:rsid w:val="006C40B5"/>
    <w:rsid w:val="006C78F8"/>
    <w:rsid w:val="006D2D30"/>
    <w:rsid w:val="006D32F9"/>
    <w:rsid w:val="006D360F"/>
    <w:rsid w:val="006D44DE"/>
    <w:rsid w:val="006E2C6D"/>
    <w:rsid w:val="00701C95"/>
    <w:rsid w:val="00701D47"/>
    <w:rsid w:val="00703EF6"/>
    <w:rsid w:val="00707B1D"/>
    <w:rsid w:val="00720637"/>
    <w:rsid w:val="00721897"/>
    <w:rsid w:val="007233E9"/>
    <w:rsid w:val="00723A8F"/>
    <w:rsid w:val="007253BF"/>
    <w:rsid w:val="007323A7"/>
    <w:rsid w:val="00732B6B"/>
    <w:rsid w:val="00732E6D"/>
    <w:rsid w:val="007355DE"/>
    <w:rsid w:val="00736729"/>
    <w:rsid w:val="00737D0E"/>
    <w:rsid w:val="00744C46"/>
    <w:rsid w:val="00746AE3"/>
    <w:rsid w:val="0075067F"/>
    <w:rsid w:val="00751487"/>
    <w:rsid w:val="00762FF8"/>
    <w:rsid w:val="00764A89"/>
    <w:rsid w:val="00767D25"/>
    <w:rsid w:val="00770A0F"/>
    <w:rsid w:val="007837DB"/>
    <w:rsid w:val="0078382F"/>
    <w:rsid w:val="0078752A"/>
    <w:rsid w:val="00790E05"/>
    <w:rsid w:val="00792DC3"/>
    <w:rsid w:val="0079316B"/>
    <w:rsid w:val="007943C0"/>
    <w:rsid w:val="007A0CDE"/>
    <w:rsid w:val="007A3114"/>
    <w:rsid w:val="007A3166"/>
    <w:rsid w:val="007A3B71"/>
    <w:rsid w:val="007A4B4A"/>
    <w:rsid w:val="007A5F24"/>
    <w:rsid w:val="007B1E6A"/>
    <w:rsid w:val="007B4B87"/>
    <w:rsid w:val="007B4BEB"/>
    <w:rsid w:val="007B5E4F"/>
    <w:rsid w:val="007C1A45"/>
    <w:rsid w:val="007C2070"/>
    <w:rsid w:val="007C2188"/>
    <w:rsid w:val="007D35E1"/>
    <w:rsid w:val="007D48F2"/>
    <w:rsid w:val="007D7645"/>
    <w:rsid w:val="007D7842"/>
    <w:rsid w:val="007E117C"/>
    <w:rsid w:val="007E2BB2"/>
    <w:rsid w:val="007F222F"/>
    <w:rsid w:val="007F276F"/>
    <w:rsid w:val="007F2DA7"/>
    <w:rsid w:val="007F4711"/>
    <w:rsid w:val="007F5294"/>
    <w:rsid w:val="007F5626"/>
    <w:rsid w:val="007F6DCD"/>
    <w:rsid w:val="00803CDF"/>
    <w:rsid w:val="008040C3"/>
    <w:rsid w:val="00807F42"/>
    <w:rsid w:val="00815FEA"/>
    <w:rsid w:val="00820410"/>
    <w:rsid w:val="00821533"/>
    <w:rsid w:val="00821BCA"/>
    <w:rsid w:val="00823245"/>
    <w:rsid w:val="00823336"/>
    <w:rsid w:val="00835611"/>
    <w:rsid w:val="008361A0"/>
    <w:rsid w:val="00840A30"/>
    <w:rsid w:val="008445E0"/>
    <w:rsid w:val="00845832"/>
    <w:rsid w:val="00847F29"/>
    <w:rsid w:val="0085054A"/>
    <w:rsid w:val="00850753"/>
    <w:rsid w:val="008543E8"/>
    <w:rsid w:val="00855C15"/>
    <w:rsid w:val="00857429"/>
    <w:rsid w:val="00860934"/>
    <w:rsid w:val="00860AF8"/>
    <w:rsid w:val="00860D6C"/>
    <w:rsid w:val="00862347"/>
    <w:rsid w:val="008650B4"/>
    <w:rsid w:val="008651AD"/>
    <w:rsid w:val="00867F39"/>
    <w:rsid w:val="008731D8"/>
    <w:rsid w:val="008732F6"/>
    <w:rsid w:val="0087338A"/>
    <w:rsid w:val="00873E9D"/>
    <w:rsid w:val="0088304B"/>
    <w:rsid w:val="00883E1E"/>
    <w:rsid w:val="00885E66"/>
    <w:rsid w:val="008878EF"/>
    <w:rsid w:val="00893E06"/>
    <w:rsid w:val="00894641"/>
    <w:rsid w:val="00896234"/>
    <w:rsid w:val="008A089E"/>
    <w:rsid w:val="008A0929"/>
    <w:rsid w:val="008A15FC"/>
    <w:rsid w:val="008A16B8"/>
    <w:rsid w:val="008A42E3"/>
    <w:rsid w:val="008B0C77"/>
    <w:rsid w:val="008B333B"/>
    <w:rsid w:val="008B7F1E"/>
    <w:rsid w:val="008C1443"/>
    <w:rsid w:val="008C2651"/>
    <w:rsid w:val="008C2C0F"/>
    <w:rsid w:val="008C472E"/>
    <w:rsid w:val="008C52DF"/>
    <w:rsid w:val="008C6513"/>
    <w:rsid w:val="008C7DDC"/>
    <w:rsid w:val="008D12D1"/>
    <w:rsid w:val="008D358C"/>
    <w:rsid w:val="008D4C3A"/>
    <w:rsid w:val="008D4E7C"/>
    <w:rsid w:val="008D6923"/>
    <w:rsid w:val="008D6D43"/>
    <w:rsid w:val="008E3276"/>
    <w:rsid w:val="008E69E1"/>
    <w:rsid w:val="008E6FD1"/>
    <w:rsid w:val="008E7DC0"/>
    <w:rsid w:val="008F0F3B"/>
    <w:rsid w:val="008F10B2"/>
    <w:rsid w:val="008F434E"/>
    <w:rsid w:val="008F540D"/>
    <w:rsid w:val="008F7588"/>
    <w:rsid w:val="009013C2"/>
    <w:rsid w:val="00901909"/>
    <w:rsid w:val="00901931"/>
    <w:rsid w:val="00901A80"/>
    <w:rsid w:val="009063F0"/>
    <w:rsid w:val="00913F01"/>
    <w:rsid w:val="00914AEF"/>
    <w:rsid w:val="009159DC"/>
    <w:rsid w:val="00916EA2"/>
    <w:rsid w:val="00927B08"/>
    <w:rsid w:val="009304CF"/>
    <w:rsid w:val="00932A14"/>
    <w:rsid w:val="009410C6"/>
    <w:rsid w:val="00944A74"/>
    <w:rsid w:val="00944F8C"/>
    <w:rsid w:val="00946621"/>
    <w:rsid w:val="00946F2C"/>
    <w:rsid w:val="00951241"/>
    <w:rsid w:val="00965A04"/>
    <w:rsid w:val="00966614"/>
    <w:rsid w:val="00966CAD"/>
    <w:rsid w:val="00967ACA"/>
    <w:rsid w:val="0097112D"/>
    <w:rsid w:val="009718BF"/>
    <w:rsid w:val="009772EB"/>
    <w:rsid w:val="00980FA8"/>
    <w:rsid w:val="009859F7"/>
    <w:rsid w:val="00987BC7"/>
    <w:rsid w:val="00991E3F"/>
    <w:rsid w:val="009933F4"/>
    <w:rsid w:val="00993B39"/>
    <w:rsid w:val="00995942"/>
    <w:rsid w:val="009968B3"/>
    <w:rsid w:val="009A0BF8"/>
    <w:rsid w:val="009A1AB2"/>
    <w:rsid w:val="009A47DF"/>
    <w:rsid w:val="009A4F4B"/>
    <w:rsid w:val="009A597D"/>
    <w:rsid w:val="009B2F91"/>
    <w:rsid w:val="009B41A3"/>
    <w:rsid w:val="009C00D9"/>
    <w:rsid w:val="009D01D2"/>
    <w:rsid w:val="009D61D7"/>
    <w:rsid w:val="009D638E"/>
    <w:rsid w:val="009D77F4"/>
    <w:rsid w:val="009E3722"/>
    <w:rsid w:val="009E438D"/>
    <w:rsid w:val="009F3876"/>
    <w:rsid w:val="009F390F"/>
    <w:rsid w:val="009F6F1F"/>
    <w:rsid w:val="009F6F8D"/>
    <w:rsid w:val="00A04A0E"/>
    <w:rsid w:val="00A053EC"/>
    <w:rsid w:val="00A1162A"/>
    <w:rsid w:val="00A125C5"/>
    <w:rsid w:val="00A15E4F"/>
    <w:rsid w:val="00A16898"/>
    <w:rsid w:val="00A221AB"/>
    <w:rsid w:val="00A258B5"/>
    <w:rsid w:val="00A27733"/>
    <w:rsid w:val="00A31050"/>
    <w:rsid w:val="00A37603"/>
    <w:rsid w:val="00A47780"/>
    <w:rsid w:val="00A51B87"/>
    <w:rsid w:val="00A56E98"/>
    <w:rsid w:val="00A57588"/>
    <w:rsid w:val="00A57EFB"/>
    <w:rsid w:val="00A61FDB"/>
    <w:rsid w:val="00A64543"/>
    <w:rsid w:val="00A65616"/>
    <w:rsid w:val="00A67DAA"/>
    <w:rsid w:val="00A71B3A"/>
    <w:rsid w:val="00A75145"/>
    <w:rsid w:val="00A772EB"/>
    <w:rsid w:val="00A83A37"/>
    <w:rsid w:val="00A8686E"/>
    <w:rsid w:val="00A879DA"/>
    <w:rsid w:val="00A87BFA"/>
    <w:rsid w:val="00A90E7E"/>
    <w:rsid w:val="00A932FF"/>
    <w:rsid w:val="00A9396A"/>
    <w:rsid w:val="00A944C4"/>
    <w:rsid w:val="00AA6A87"/>
    <w:rsid w:val="00AB153B"/>
    <w:rsid w:val="00AB1B10"/>
    <w:rsid w:val="00AC11E5"/>
    <w:rsid w:val="00AC1C62"/>
    <w:rsid w:val="00AC1CB3"/>
    <w:rsid w:val="00AC2716"/>
    <w:rsid w:val="00AC7A82"/>
    <w:rsid w:val="00AD0BA8"/>
    <w:rsid w:val="00AD576E"/>
    <w:rsid w:val="00AD5AA8"/>
    <w:rsid w:val="00AD606B"/>
    <w:rsid w:val="00AD6B38"/>
    <w:rsid w:val="00AE2454"/>
    <w:rsid w:val="00AE674C"/>
    <w:rsid w:val="00AF302C"/>
    <w:rsid w:val="00AF38BF"/>
    <w:rsid w:val="00AF587E"/>
    <w:rsid w:val="00AF7FA7"/>
    <w:rsid w:val="00B00FA8"/>
    <w:rsid w:val="00B01D2A"/>
    <w:rsid w:val="00B10670"/>
    <w:rsid w:val="00B14AB4"/>
    <w:rsid w:val="00B14BC7"/>
    <w:rsid w:val="00B21F4A"/>
    <w:rsid w:val="00B22EF8"/>
    <w:rsid w:val="00B31CC6"/>
    <w:rsid w:val="00B36CA5"/>
    <w:rsid w:val="00B41BB5"/>
    <w:rsid w:val="00B43156"/>
    <w:rsid w:val="00B47FA9"/>
    <w:rsid w:val="00B51F60"/>
    <w:rsid w:val="00B61F04"/>
    <w:rsid w:val="00B62395"/>
    <w:rsid w:val="00B6504E"/>
    <w:rsid w:val="00B650FB"/>
    <w:rsid w:val="00B654B7"/>
    <w:rsid w:val="00B67B9D"/>
    <w:rsid w:val="00B73AD2"/>
    <w:rsid w:val="00B740E7"/>
    <w:rsid w:val="00B752DA"/>
    <w:rsid w:val="00B8187F"/>
    <w:rsid w:val="00B833EF"/>
    <w:rsid w:val="00B8366A"/>
    <w:rsid w:val="00B83B63"/>
    <w:rsid w:val="00B8496D"/>
    <w:rsid w:val="00B8541D"/>
    <w:rsid w:val="00B87D20"/>
    <w:rsid w:val="00B932B5"/>
    <w:rsid w:val="00B961E5"/>
    <w:rsid w:val="00BA06B5"/>
    <w:rsid w:val="00BA714B"/>
    <w:rsid w:val="00BB5896"/>
    <w:rsid w:val="00BC062F"/>
    <w:rsid w:val="00BD1711"/>
    <w:rsid w:val="00BD3A08"/>
    <w:rsid w:val="00BD4BDF"/>
    <w:rsid w:val="00BE4510"/>
    <w:rsid w:val="00BF7EDE"/>
    <w:rsid w:val="00C02ABC"/>
    <w:rsid w:val="00C02E23"/>
    <w:rsid w:val="00C05A10"/>
    <w:rsid w:val="00C05E44"/>
    <w:rsid w:val="00C067A9"/>
    <w:rsid w:val="00C06FB3"/>
    <w:rsid w:val="00C073AD"/>
    <w:rsid w:val="00C07F4F"/>
    <w:rsid w:val="00C1034D"/>
    <w:rsid w:val="00C200D9"/>
    <w:rsid w:val="00C2061B"/>
    <w:rsid w:val="00C27DBB"/>
    <w:rsid w:val="00C33B47"/>
    <w:rsid w:val="00C40213"/>
    <w:rsid w:val="00C409DD"/>
    <w:rsid w:val="00C418B8"/>
    <w:rsid w:val="00C51383"/>
    <w:rsid w:val="00C5574B"/>
    <w:rsid w:val="00C6058C"/>
    <w:rsid w:val="00C63EFB"/>
    <w:rsid w:val="00C65D16"/>
    <w:rsid w:val="00C67901"/>
    <w:rsid w:val="00C76F55"/>
    <w:rsid w:val="00C85FF2"/>
    <w:rsid w:val="00C87BA6"/>
    <w:rsid w:val="00C91666"/>
    <w:rsid w:val="00C9177E"/>
    <w:rsid w:val="00C917CE"/>
    <w:rsid w:val="00C9227B"/>
    <w:rsid w:val="00C93E66"/>
    <w:rsid w:val="00CA23D5"/>
    <w:rsid w:val="00CA565C"/>
    <w:rsid w:val="00CB0310"/>
    <w:rsid w:val="00CB13FC"/>
    <w:rsid w:val="00CB74DB"/>
    <w:rsid w:val="00CC1629"/>
    <w:rsid w:val="00CD0B01"/>
    <w:rsid w:val="00CD3177"/>
    <w:rsid w:val="00CD4E80"/>
    <w:rsid w:val="00CD547E"/>
    <w:rsid w:val="00CD5A95"/>
    <w:rsid w:val="00CD6AC4"/>
    <w:rsid w:val="00CD7427"/>
    <w:rsid w:val="00CE4D37"/>
    <w:rsid w:val="00CF1BAC"/>
    <w:rsid w:val="00CF2204"/>
    <w:rsid w:val="00CF7053"/>
    <w:rsid w:val="00D02191"/>
    <w:rsid w:val="00D02204"/>
    <w:rsid w:val="00D029CC"/>
    <w:rsid w:val="00D0304B"/>
    <w:rsid w:val="00D074F4"/>
    <w:rsid w:val="00D076F5"/>
    <w:rsid w:val="00D121BB"/>
    <w:rsid w:val="00D12213"/>
    <w:rsid w:val="00D172F3"/>
    <w:rsid w:val="00D27E4A"/>
    <w:rsid w:val="00D30135"/>
    <w:rsid w:val="00D301D3"/>
    <w:rsid w:val="00D312FF"/>
    <w:rsid w:val="00D314BA"/>
    <w:rsid w:val="00D3182B"/>
    <w:rsid w:val="00D34637"/>
    <w:rsid w:val="00D34D0B"/>
    <w:rsid w:val="00D36A1E"/>
    <w:rsid w:val="00D4169E"/>
    <w:rsid w:val="00D4520F"/>
    <w:rsid w:val="00D501B5"/>
    <w:rsid w:val="00D5103C"/>
    <w:rsid w:val="00D51A33"/>
    <w:rsid w:val="00D541B5"/>
    <w:rsid w:val="00D54C95"/>
    <w:rsid w:val="00D55B55"/>
    <w:rsid w:val="00D56E09"/>
    <w:rsid w:val="00D608A5"/>
    <w:rsid w:val="00D608BF"/>
    <w:rsid w:val="00D61E6F"/>
    <w:rsid w:val="00D6613E"/>
    <w:rsid w:val="00D72F76"/>
    <w:rsid w:val="00D72FF5"/>
    <w:rsid w:val="00D7353E"/>
    <w:rsid w:val="00D801B9"/>
    <w:rsid w:val="00D82E80"/>
    <w:rsid w:val="00D841CA"/>
    <w:rsid w:val="00D84BD2"/>
    <w:rsid w:val="00D86100"/>
    <w:rsid w:val="00D87514"/>
    <w:rsid w:val="00D90204"/>
    <w:rsid w:val="00D90E17"/>
    <w:rsid w:val="00D92750"/>
    <w:rsid w:val="00DA020E"/>
    <w:rsid w:val="00DA035D"/>
    <w:rsid w:val="00DA06BD"/>
    <w:rsid w:val="00DA0A3D"/>
    <w:rsid w:val="00DB087B"/>
    <w:rsid w:val="00DC1011"/>
    <w:rsid w:val="00DC1C69"/>
    <w:rsid w:val="00DC35C0"/>
    <w:rsid w:val="00DC5E33"/>
    <w:rsid w:val="00DC6643"/>
    <w:rsid w:val="00DC7022"/>
    <w:rsid w:val="00DC787D"/>
    <w:rsid w:val="00DC7F6A"/>
    <w:rsid w:val="00DD3449"/>
    <w:rsid w:val="00DD38B7"/>
    <w:rsid w:val="00DD55B8"/>
    <w:rsid w:val="00DD699E"/>
    <w:rsid w:val="00DD7F71"/>
    <w:rsid w:val="00DE046D"/>
    <w:rsid w:val="00DE675B"/>
    <w:rsid w:val="00DE7B67"/>
    <w:rsid w:val="00DF1024"/>
    <w:rsid w:val="00DF1820"/>
    <w:rsid w:val="00DF5AE2"/>
    <w:rsid w:val="00E019E1"/>
    <w:rsid w:val="00E0472A"/>
    <w:rsid w:val="00E0721F"/>
    <w:rsid w:val="00E11420"/>
    <w:rsid w:val="00E15A4F"/>
    <w:rsid w:val="00E240B6"/>
    <w:rsid w:val="00E25CAA"/>
    <w:rsid w:val="00E27E26"/>
    <w:rsid w:val="00E32523"/>
    <w:rsid w:val="00E3312D"/>
    <w:rsid w:val="00E34C82"/>
    <w:rsid w:val="00E35F2D"/>
    <w:rsid w:val="00E40C1D"/>
    <w:rsid w:val="00E507D7"/>
    <w:rsid w:val="00E52BDE"/>
    <w:rsid w:val="00E53D3C"/>
    <w:rsid w:val="00E53E93"/>
    <w:rsid w:val="00E55998"/>
    <w:rsid w:val="00E62C5B"/>
    <w:rsid w:val="00E6434C"/>
    <w:rsid w:val="00E6795F"/>
    <w:rsid w:val="00E722F5"/>
    <w:rsid w:val="00E80273"/>
    <w:rsid w:val="00E8191A"/>
    <w:rsid w:val="00E82A0B"/>
    <w:rsid w:val="00E84309"/>
    <w:rsid w:val="00E902E9"/>
    <w:rsid w:val="00E9241A"/>
    <w:rsid w:val="00E92961"/>
    <w:rsid w:val="00E958B4"/>
    <w:rsid w:val="00EA069E"/>
    <w:rsid w:val="00EA2ECD"/>
    <w:rsid w:val="00EB0ECF"/>
    <w:rsid w:val="00EB2377"/>
    <w:rsid w:val="00EC149F"/>
    <w:rsid w:val="00EC1BE1"/>
    <w:rsid w:val="00EC2209"/>
    <w:rsid w:val="00EC6478"/>
    <w:rsid w:val="00EC6FBD"/>
    <w:rsid w:val="00EC71D2"/>
    <w:rsid w:val="00ED3235"/>
    <w:rsid w:val="00ED7CCC"/>
    <w:rsid w:val="00ED7F21"/>
    <w:rsid w:val="00EE0035"/>
    <w:rsid w:val="00EF4463"/>
    <w:rsid w:val="00F03EEC"/>
    <w:rsid w:val="00F04BB6"/>
    <w:rsid w:val="00F05145"/>
    <w:rsid w:val="00F0616C"/>
    <w:rsid w:val="00F12ABC"/>
    <w:rsid w:val="00F14F7C"/>
    <w:rsid w:val="00F217E4"/>
    <w:rsid w:val="00F22D22"/>
    <w:rsid w:val="00F24008"/>
    <w:rsid w:val="00F262E8"/>
    <w:rsid w:val="00F30432"/>
    <w:rsid w:val="00F30FA7"/>
    <w:rsid w:val="00F333AC"/>
    <w:rsid w:val="00F35A3C"/>
    <w:rsid w:val="00F35B39"/>
    <w:rsid w:val="00F3661D"/>
    <w:rsid w:val="00F36A32"/>
    <w:rsid w:val="00F40041"/>
    <w:rsid w:val="00F425DD"/>
    <w:rsid w:val="00F428C6"/>
    <w:rsid w:val="00F47488"/>
    <w:rsid w:val="00F5330C"/>
    <w:rsid w:val="00F5423B"/>
    <w:rsid w:val="00F57D30"/>
    <w:rsid w:val="00F63E77"/>
    <w:rsid w:val="00F67E52"/>
    <w:rsid w:val="00F73701"/>
    <w:rsid w:val="00F73CF5"/>
    <w:rsid w:val="00F76B83"/>
    <w:rsid w:val="00F80E7F"/>
    <w:rsid w:val="00F84189"/>
    <w:rsid w:val="00F90552"/>
    <w:rsid w:val="00F91848"/>
    <w:rsid w:val="00F9195F"/>
    <w:rsid w:val="00F93C17"/>
    <w:rsid w:val="00F9675D"/>
    <w:rsid w:val="00FA2F1E"/>
    <w:rsid w:val="00FA5D77"/>
    <w:rsid w:val="00FB0BF1"/>
    <w:rsid w:val="00FB1A60"/>
    <w:rsid w:val="00FB1BBB"/>
    <w:rsid w:val="00FB3136"/>
    <w:rsid w:val="00FB61AB"/>
    <w:rsid w:val="00FC08E4"/>
    <w:rsid w:val="00FC1C86"/>
    <w:rsid w:val="00FC46AC"/>
    <w:rsid w:val="00FC54D6"/>
    <w:rsid w:val="00FC707D"/>
    <w:rsid w:val="00FC7475"/>
    <w:rsid w:val="00FD0606"/>
    <w:rsid w:val="00FD5D68"/>
    <w:rsid w:val="00FE0085"/>
    <w:rsid w:val="00FE2D62"/>
    <w:rsid w:val="00FE4FCF"/>
    <w:rsid w:val="00FE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4EFDD867"/>
  <w15:chartTrackingRefBased/>
  <w15:docId w15:val="{FD3D6BAD-A637-47F8-8AC0-D7187D8F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B47"/>
    <w:rPr>
      <w:sz w:val="24"/>
    </w:rPr>
  </w:style>
  <w:style w:type="paragraph" w:styleId="Heading1">
    <w:name w:val="heading 1"/>
    <w:basedOn w:val="Normal"/>
    <w:next w:val="Normal"/>
    <w:qFormat/>
    <w:rsid w:val="008F0F3B"/>
    <w:pPr>
      <w:keepNext/>
      <w:autoSpaceDE w:val="0"/>
      <w:autoSpaceDN w:val="0"/>
      <w:adjustRightInd w:val="0"/>
      <w:jc w:val="center"/>
      <w:outlineLvl w:val="0"/>
    </w:pPr>
    <w:rPr>
      <w:b/>
      <w:bCs/>
      <w:sz w:val="44"/>
      <w:szCs w:val="22"/>
    </w:rPr>
  </w:style>
  <w:style w:type="paragraph" w:styleId="Heading2">
    <w:name w:val="heading 2"/>
    <w:basedOn w:val="Normal"/>
    <w:next w:val="Normal"/>
    <w:qFormat/>
    <w:rsid w:val="008F0F3B"/>
    <w:pPr>
      <w:keepNext/>
      <w:autoSpaceDE w:val="0"/>
      <w:autoSpaceDN w:val="0"/>
      <w:adjustRightInd w:val="0"/>
      <w:jc w:val="center"/>
      <w:outlineLvl w:val="1"/>
    </w:pPr>
    <w:rPr>
      <w:b/>
      <w:bCs/>
      <w:sz w:val="22"/>
      <w:szCs w:val="22"/>
    </w:rPr>
  </w:style>
  <w:style w:type="paragraph" w:styleId="Heading3">
    <w:name w:val="heading 3"/>
    <w:basedOn w:val="Normal"/>
    <w:next w:val="Normal"/>
    <w:qFormat/>
    <w:rsid w:val="008F0F3B"/>
    <w:pPr>
      <w:keepNext/>
      <w:autoSpaceDE w:val="0"/>
      <w:autoSpaceDN w:val="0"/>
      <w:adjustRightInd w:val="0"/>
      <w:outlineLvl w:val="2"/>
    </w:pPr>
    <w:rPr>
      <w:b/>
      <w:bCs/>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F91"/>
    <w:pPr>
      <w:tabs>
        <w:tab w:val="center" w:pos="4320"/>
        <w:tab w:val="righ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link w:val="FooterChar"/>
    <w:rsid w:val="009B2F91"/>
    <w:pPr>
      <w:tabs>
        <w:tab w:val="center" w:pos="4320"/>
        <w:tab w:val="right" w:pos="8640"/>
      </w:tabs>
    </w:pPr>
  </w:style>
  <w:style w:type="paragraph" w:styleId="BalloonText">
    <w:name w:val="Balloon Text"/>
    <w:basedOn w:val="Normal"/>
    <w:semiHidden/>
    <w:rsid w:val="00CA23D5"/>
    <w:rPr>
      <w:rFonts w:ascii="Tahoma" w:hAnsi="Tahoma" w:cs="Tahoma"/>
      <w:sz w:val="16"/>
      <w:szCs w:val="16"/>
    </w:rPr>
  </w:style>
  <w:style w:type="character" w:styleId="Hyperlink">
    <w:name w:val="Hyperlink"/>
    <w:rsid w:val="005636A9"/>
    <w:rPr>
      <w:color w:val="0000FF"/>
      <w:u w:val="single"/>
    </w:rPr>
  </w:style>
  <w:style w:type="paragraph" w:styleId="NormalWeb">
    <w:name w:val="Normal (Web)"/>
    <w:basedOn w:val="Normal"/>
    <w:uiPriority w:val="99"/>
    <w:rsid w:val="00D312FF"/>
    <w:pPr>
      <w:spacing w:before="100" w:beforeAutospacing="1" w:after="100" w:afterAutospacing="1"/>
    </w:pPr>
    <w:rPr>
      <w:rFonts w:ascii="Verdana" w:eastAsia="Arial Unicode MS" w:hAnsi="Verdana" w:cs="Arial Unicode MS"/>
      <w:color w:val="000000"/>
      <w:szCs w:val="24"/>
    </w:rPr>
  </w:style>
  <w:style w:type="character" w:styleId="PageNumber">
    <w:name w:val="page number"/>
    <w:basedOn w:val="DefaultParagraphFont"/>
    <w:rsid w:val="001C1940"/>
  </w:style>
  <w:style w:type="table" w:styleId="TableGrid">
    <w:name w:val="Table Grid"/>
    <w:basedOn w:val="TableNormal"/>
    <w:rsid w:val="007F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B5A"/>
    <w:pPr>
      <w:ind w:left="720"/>
    </w:pPr>
    <w:rPr>
      <w:rFonts w:eastAsia="Calibri"/>
      <w:szCs w:val="24"/>
    </w:rPr>
  </w:style>
  <w:style w:type="character" w:customStyle="1" w:styleId="apple-style-span">
    <w:name w:val="apple-style-span"/>
    <w:rsid w:val="00967ACA"/>
  </w:style>
  <w:style w:type="character" w:styleId="Strong">
    <w:name w:val="Strong"/>
    <w:uiPriority w:val="22"/>
    <w:qFormat/>
    <w:rsid w:val="00F14F7C"/>
    <w:rPr>
      <w:b/>
      <w:bCs/>
    </w:rPr>
  </w:style>
  <w:style w:type="character" w:customStyle="1" w:styleId="FooterChar">
    <w:name w:val="Footer Char"/>
    <w:link w:val="Footer"/>
    <w:uiPriority w:val="99"/>
    <w:rsid w:val="001E1E0C"/>
    <w:rPr>
      <w:sz w:val="24"/>
    </w:rPr>
  </w:style>
  <w:style w:type="character" w:customStyle="1" w:styleId="HeaderChar">
    <w:name w:val="Header Char"/>
    <w:link w:val="Header"/>
    <w:rsid w:val="001E1E0C"/>
    <w:rPr>
      <w:sz w:val="24"/>
    </w:rPr>
  </w:style>
  <w:style w:type="paragraph" w:styleId="ListNumber5">
    <w:name w:val="List Number 5"/>
    <w:basedOn w:val="Normal"/>
    <w:rsid w:val="00B8366A"/>
    <w:pPr>
      <w:numPr>
        <w:numId w:val="2"/>
      </w:numPr>
      <w:contextualSpacing/>
    </w:pPr>
  </w:style>
  <w:style w:type="character" w:styleId="FollowedHyperlink">
    <w:name w:val="FollowedHyperlink"/>
    <w:basedOn w:val="DefaultParagraphFont"/>
    <w:rsid w:val="002233B5"/>
    <w:rPr>
      <w:color w:val="954F72" w:themeColor="followedHyperlink"/>
      <w:u w:val="single"/>
    </w:rPr>
  </w:style>
  <w:style w:type="character" w:styleId="CommentReference">
    <w:name w:val="annotation reference"/>
    <w:basedOn w:val="DefaultParagraphFont"/>
    <w:rsid w:val="00B47FA9"/>
    <w:rPr>
      <w:sz w:val="16"/>
      <w:szCs w:val="16"/>
    </w:rPr>
  </w:style>
  <w:style w:type="paragraph" w:styleId="CommentText">
    <w:name w:val="annotation text"/>
    <w:basedOn w:val="Normal"/>
    <w:link w:val="CommentTextChar"/>
    <w:rsid w:val="00B47FA9"/>
    <w:rPr>
      <w:sz w:val="20"/>
    </w:rPr>
  </w:style>
  <w:style w:type="character" w:customStyle="1" w:styleId="CommentTextChar">
    <w:name w:val="Comment Text Char"/>
    <w:basedOn w:val="DefaultParagraphFont"/>
    <w:link w:val="CommentText"/>
    <w:rsid w:val="00B47FA9"/>
  </w:style>
  <w:style w:type="paragraph" w:styleId="CommentSubject">
    <w:name w:val="annotation subject"/>
    <w:basedOn w:val="CommentText"/>
    <w:next w:val="CommentText"/>
    <w:link w:val="CommentSubjectChar"/>
    <w:rsid w:val="00B47FA9"/>
    <w:rPr>
      <w:b/>
      <w:bCs/>
    </w:rPr>
  </w:style>
  <w:style w:type="character" w:customStyle="1" w:styleId="CommentSubjectChar">
    <w:name w:val="Comment Subject Char"/>
    <w:basedOn w:val="CommentTextChar"/>
    <w:link w:val="CommentSubject"/>
    <w:rsid w:val="00B47FA9"/>
    <w:rPr>
      <w:b/>
      <w:bCs/>
    </w:rPr>
  </w:style>
  <w:style w:type="character" w:styleId="UnresolvedMention">
    <w:name w:val="Unresolved Mention"/>
    <w:basedOn w:val="DefaultParagraphFont"/>
    <w:uiPriority w:val="99"/>
    <w:semiHidden/>
    <w:unhideWhenUsed/>
    <w:rsid w:val="00C6058C"/>
    <w:rPr>
      <w:color w:val="605E5C"/>
      <w:shd w:val="clear" w:color="auto" w:fill="E1DFDD"/>
    </w:rPr>
  </w:style>
  <w:style w:type="paragraph" w:customStyle="1" w:styleId="Default">
    <w:name w:val="Default"/>
    <w:rsid w:val="00C605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28">
      <w:bodyDiv w:val="1"/>
      <w:marLeft w:val="0"/>
      <w:marRight w:val="0"/>
      <w:marTop w:val="0"/>
      <w:marBottom w:val="0"/>
      <w:divBdr>
        <w:top w:val="none" w:sz="0" w:space="0" w:color="auto"/>
        <w:left w:val="none" w:sz="0" w:space="0" w:color="auto"/>
        <w:bottom w:val="none" w:sz="0" w:space="0" w:color="auto"/>
        <w:right w:val="none" w:sz="0" w:space="0" w:color="auto"/>
      </w:divBdr>
    </w:div>
    <w:div w:id="18632747">
      <w:bodyDiv w:val="1"/>
      <w:marLeft w:val="0"/>
      <w:marRight w:val="0"/>
      <w:marTop w:val="0"/>
      <w:marBottom w:val="0"/>
      <w:divBdr>
        <w:top w:val="none" w:sz="0" w:space="0" w:color="auto"/>
        <w:left w:val="none" w:sz="0" w:space="0" w:color="auto"/>
        <w:bottom w:val="none" w:sz="0" w:space="0" w:color="auto"/>
        <w:right w:val="none" w:sz="0" w:space="0" w:color="auto"/>
      </w:divBdr>
    </w:div>
    <w:div w:id="27530052">
      <w:bodyDiv w:val="1"/>
      <w:marLeft w:val="0"/>
      <w:marRight w:val="0"/>
      <w:marTop w:val="0"/>
      <w:marBottom w:val="0"/>
      <w:divBdr>
        <w:top w:val="none" w:sz="0" w:space="0" w:color="auto"/>
        <w:left w:val="none" w:sz="0" w:space="0" w:color="auto"/>
        <w:bottom w:val="none" w:sz="0" w:space="0" w:color="auto"/>
        <w:right w:val="none" w:sz="0" w:space="0" w:color="auto"/>
      </w:divBdr>
    </w:div>
    <w:div w:id="35008753">
      <w:bodyDiv w:val="1"/>
      <w:marLeft w:val="0"/>
      <w:marRight w:val="0"/>
      <w:marTop w:val="0"/>
      <w:marBottom w:val="0"/>
      <w:divBdr>
        <w:top w:val="none" w:sz="0" w:space="0" w:color="auto"/>
        <w:left w:val="none" w:sz="0" w:space="0" w:color="auto"/>
        <w:bottom w:val="none" w:sz="0" w:space="0" w:color="auto"/>
        <w:right w:val="none" w:sz="0" w:space="0" w:color="auto"/>
      </w:divBdr>
    </w:div>
    <w:div w:id="47650626">
      <w:bodyDiv w:val="1"/>
      <w:marLeft w:val="0"/>
      <w:marRight w:val="0"/>
      <w:marTop w:val="0"/>
      <w:marBottom w:val="0"/>
      <w:divBdr>
        <w:top w:val="none" w:sz="0" w:space="0" w:color="auto"/>
        <w:left w:val="none" w:sz="0" w:space="0" w:color="auto"/>
        <w:bottom w:val="none" w:sz="0" w:space="0" w:color="auto"/>
        <w:right w:val="none" w:sz="0" w:space="0" w:color="auto"/>
      </w:divBdr>
    </w:div>
    <w:div w:id="48916707">
      <w:bodyDiv w:val="1"/>
      <w:marLeft w:val="0"/>
      <w:marRight w:val="0"/>
      <w:marTop w:val="0"/>
      <w:marBottom w:val="0"/>
      <w:divBdr>
        <w:top w:val="none" w:sz="0" w:space="0" w:color="auto"/>
        <w:left w:val="none" w:sz="0" w:space="0" w:color="auto"/>
        <w:bottom w:val="none" w:sz="0" w:space="0" w:color="auto"/>
        <w:right w:val="none" w:sz="0" w:space="0" w:color="auto"/>
      </w:divBdr>
    </w:div>
    <w:div w:id="59597301">
      <w:bodyDiv w:val="1"/>
      <w:marLeft w:val="0"/>
      <w:marRight w:val="0"/>
      <w:marTop w:val="0"/>
      <w:marBottom w:val="0"/>
      <w:divBdr>
        <w:top w:val="none" w:sz="0" w:space="0" w:color="auto"/>
        <w:left w:val="none" w:sz="0" w:space="0" w:color="auto"/>
        <w:bottom w:val="none" w:sz="0" w:space="0" w:color="auto"/>
        <w:right w:val="none" w:sz="0" w:space="0" w:color="auto"/>
      </w:divBdr>
    </w:div>
    <w:div w:id="115367318">
      <w:bodyDiv w:val="1"/>
      <w:marLeft w:val="0"/>
      <w:marRight w:val="0"/>
      <w:marTop w:val="0"/>
      <w:marBottom w:val="0"/>
      <w:divBdr>
        <w:top w:val="none" w:sz="0" w:space="0" w:color="auto"/>
        <w:left w:val="none" w:sz="0" w:space="0" w:color="auto"/>
        <w:bottom w:val="none" w:sz="0" w:space="0" w:color="auto"/>
        <w:right w:val="none" w:sz="0" w:space="0" w:color="auto"/>
      </w:divBdr>
    </w:div>
    <w:div w:id="116876575">
      <w:bodyDiv w:val="1"/>
      <w:marLeft w:val="0"/>
      <w:marRight w:val="0"/>
      <w:marTop w:val="0"/>
      <w:marBottom w:val="0"/>
      <w:divBdr>
        <w:top w:val="none" w:sz="0" w:space="0" w:color="auto"/>
        <w:left w:val="none" w:sz="0" w:space="0" w:color="auto"/>
        <w:bottom w:val="none" w:sz="0" w:space="0" w:color="auto"/>
        <w:right w:val="none" w:sz="0" w:space="0" w:color="auto"/>
      </w:divBdr>
    </w:div>
    <w:div w:id="160583565">
      <w:bodyDiv w:val="1"/>
      <w:marLeft w:val="0"/>
      <w:marRight w:val="0"/>
      <w:marTop w:val="0"/>
      <w:marBottom w:val="0"/>
      <w:divBdr>
        <w:top w:val="none" w:sz="0" w:space="0" w:color="auto"/>
        <w:left w:val="none" w:sz="0" w:space="0" w:color="auto"/>
        <w:bottom w:val="none" w:sz="0" w:space="0" w:color="auto"/>
        <w:right w:val="none" w:sz="0" w:space="0" w:color="auto"/>
      </w:divBdr>
    </w:div>
    <w:div w:id="178278364">
      <w:bodyDiv w:val="1"/>
      <w:marLeft w:val="0"/>
      <w:marRight w:val="0"/>
      <w:marTop w:val="0"/>
      <w:marBottom w:val="0"/>
      <w:divBdr>
        <w:top w:val="none" w:sz="0" w:space="0" w:color="auto"/>
        <w:left w:val="none" w:sz="0" w:space="0" w:color="auto"/>
        <w:bottom w:val="none" w:sz="0" w:space="0" w:color="auto"/>
        <w:right w:val="none" w:sz="0" w:space="0" w:color="auto"/>
      </w:divBdr>
    </w:div>
    <w:div w:id="250046452">
      <w:bodyDiv w:val="1"/>
      <w:marLeft w:val="0"/>
      <w:marRight w:val="0"/>
      <w:marTop w:val="0"/>
      <w:marBottom w:val="0"/>
      <w:divBdr>
        <w:top w:val="none" w:sz="0" w:space="0" w:color="auto"/>
        <w:left w:val="none" w:sz="0" w:space="0" w:color="auto"/>
        <w:bottom w:val="none" w:sz="0" w:space="0" w:color="auto"/>
        <w:right w:val="none" w:sz="0" w:space="0" w:color="auto"/>
      </w:divBdr>
    </w:div>
    <w:div w:id="253589508">
      <w:bodyDiv w:val="1"/>
      <w:marLeft w:val="0"/>
      <w:marRight w:val="0"/>
      <w:marTop w:val="0"/>
      <w:marBottom w:val="0"/>
      <w:divBdr>
        <w:top w:val="none" w:sz="0" w:space="0" w:color="auto"/>
        <w:left w:val="none" w:sz="0" w:space="0" w:color="auto"/>
        <w:bottom w:val="none" w:sz="0" w:space="0" w:color="auto"/>
        <w:right w:val="none" w:sz="0" w:space="0" w:color="auto"/>
      </w:divBdr>
    </w:div>
    <w:div w:id="269314778">
      <w:bodyDiv w:val="1"/>
      <w:marLeft w:val="0"/>
      <w:marRight w:val="0"/>
      <w:marTop w:val="0"/>
      <w:marBottom w:val="0"/>
      <w:divBdr>
        <w:top w:val="none" w:sz="0" w:space="0" w:color="auto"/>
        <w:left w:val="none" w:sz="0" w:space="0" w:color="auto"/>
        <w:bottom w:val="none" w:sz="0" w:space="0" w:color="auto"/>
        <w:right w:val="none" w:sz="0" w:space="0" w:color="auto"/>
      </w:divBdr>
    </w:div>
    <w:div w:id="296029458">
      <w:bodyDiv w:val="1"/>
      <w:marLeft w:val="0"/>
      <w:marRight w:val="0"/>
      <w:marTop w:val="0"/>
      <w:marBottom w:val="0"/>
      <w:divBdr>
        <w:top w:val="none" w:sz="0" w:space="0" w:color="auto"/>
        <w:left w:val="none" w:sz="0" w:space="0" w:color="auto"/>
        <w:bottom w:val="none" w:sz="0" w:space="0" w:color="auto"/>
        <w:right w:val="none" w:sz="0" w:space="0" w:color="auto"/>
      </w:divBdr>
    </w:div>
    <w:div w:id="311642854">
      <w:bodyDiv w:val="1"/>
      <w:marLeft w:val="0"/>
      <w:marRight w:val="0"/>
      <w:marTop w:val="0"/>
      <w:marBottom w:val="0"/>
      <w:divBdr>
        <w:top w:val="none" w:sz="0" w:space="0" w:color="auto"/>
        <w:left w:val="none" w:sz="0" w:space="0" w:color="auto"/>
        <w:bottom w:val="none" w:sz="0" w:space="0" w:color="auto"/>
        <w:right w:val="none" w:sz="0" w:space="0" w:color="auto"/>
      </w:divBdr>
    </w:div>
    <w:div w:id="322900562">
      <w:bodyDiv w:val="1"/>
      <w:marLeft w:val="0"/>
      <w:marRight w:val="0"/>
      <w:marTop w:val="0"/>
      <w:marBottom w:val="0"/>
      <w:divBdr>
        <w:top w:val="none" w:sz="0" w:space="0" w:color="auto"/>
        <w:left w:val="none" w:sz="0" w:space="0" w:color="auto"/>
        <w:bottom w:val="none" w:sz="0" w:space="0" w:color="auto"/>
        <w:right w:val="none" w:sz="0" w:space="0" w:color="auto"/>
      </w:divBdr>
    </w:div>
    <w:div w:id="323319282">
      <w:bodyDiv w:val="1"/>
      <w:marLeft w:val="0"/>
      <w:marRight w:val="0"/>
      <w:marTop w:val="0"/>
      <w:marBottom w:val="0"/>
      <w:divBdr>
        <w:top w:val="none" w:sz="0" w:space="0" w:color="auto"/>
        <w:left w:val="none" w:sz="0" w:space="0" w:color="auto"/>
        <w:bottom w:val="none" w:sz="0" w:space="0" w:color="auto"/>
        <w:right w:val="none" w:sz="0" w:space="0" w:color="auto"/>
      </w:divBdr>
    </w:div>
    <w:div w:id="345326910">
      <w:bodyDiv w:val="1"/>
      <w:marLeft w:val="0"/>
      <w:marRight w:val="0"/>
      <w:marTop w:val="0"/>
      <w:marBottom w:val="0"/>
      <w:divBdr>
        <w:top w:val="none" w:sz="0" w:space="0" w:color="auto"/>
        <w:left w:val="none" w:sz="0" w:space="0" w:color="auto"/>
        <w:bottom w:val="none" w:sz="0" w:space="0" w:color="auto"/>
        <w:right w:val="none" w:sz="0" w:space="0" w:color="auto"/>
      </w:divBdr>
    </w:div>
    <w:div w:id="365835135">
      <w:bodyDiv w:val="1"/>
      <w:marLeft w:val="0"/>
      <w:marRight w:val="0"/>
      <w:marTop w:val="0"/>
      <w:marBottom w:val="0"/>
      <w:divBdr>
        <w:top w:val="none" w:sz="0" w:space="0" w:color="auto"/>
        <w:left w:val="none" w:sz="0" w:space="0" w:color="auto"/>
        <w:bottom w:val="none" w:sz="0" w:space="0" w:color="auto"/>
        <w:right w:val="none" w:sz="0" w:space="0" w:color="auto"/>
      </w:divBdr>
    </w:div>
    <w:div w:id="368651624">
      <w:bodyDiv w:val="1"/>
      <w:marLeft w:val="0"/>
      <w:marRight w:val="0"/>
      <w:marTop w:val="0"/>
      <w:marBottom w:val="0"/>
      <w:divBdr>
        <w:top w:val="none" w:sz="0" w:space="0" w:color="auto"/>
        <w:left w:val="none" w:sz="0" w:space="0" w:color="auto"/>
        <w:bottom w:val="none" w:sz="0" w:space="0" w:color="auto"/>
        <w:right w:val="none" w:sz="0" w:space="0" w:color="auto"/>
      </w:divBdr>
    </w:div>
    <w:div w:id="384984463">
      <w:bodyDiv w:val="1"/>
      <w:marLeft w:val="0"/>
      <w:marRight w:val="0"/>
      <w:marTop w:val="0"/>
      <w:marBottom w:val="0"/>
      <w:divBdr>
        <w:top w:val="none" w:sz="0" w:space="0" w:color="auto"/>
        <w:left w:val="none" w:sz="0" w:space="0" w:color="auto"/>
        <w:bottom w:val="none" w:sz="0" w:space="0" w:color="auto"/>
        <w:right w:val="none" w:sz="0" w:space="0" w:color="auto"/>
      </w:divBdr>
    </w:div>
    <w:div w:id="389622233">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399401604">
      <w:bodyDiv w:val="1"/>
      <w:marLeft w:val="0"/>
      <w:marRight w:val="0"/>
      <w:marTop w:val="0"/>
      <w:marBottom w:val="0"/>
      <w:divBdr>
        <w:top w:val="none" w:sz="0" w:space="0" w:color="auto"/>
        <w:left w:val="none" w:sz="0" w:space="0" w:color="auto"/>
        <w:bottom w:val="none" w:sz="0" w:space="0" w:color="auto"/>
        <w:right w:val="none" w:sz="0" w:space="0" w:color="auto"/>
      </w:divBdr>
    </w:div>
    <w:div w:id="409035782">
      <w:bodyDiv w:val="1"/>
      <w:marLeft w:val="0"/>
      <w:marRight w:val="0"/>
      <w:marTop w:val="0"/>
      <w:marBottom w:val="0"/>
      <w:divBdr>
        <w:top w:val="none" w:sz="0" w:space="0" w:color="auto"/>
        <w:left w:val="none" w:sz="0" w:space="0" w:color="auto"/>
        <w:bottom w:val="none" w:sz="0" w:space="0" w:color="auto"/>
        <w:right w:val="none" w:sz="0" w:space="0" w:color="auto"/>
      </w:divBdr>
    </w:div>
    <w:div w:id="421529138">
      <w:bodyDiv w:val="1"/>
      <w:marLeft w:val="0"/>
      <w:marRight w:val="0"/>
      <w:marTop w:val="0"/>
      <w:marBottom w:val="0"/>
      <w:divBdr>
        <w:top w:val="none" w:sz="0" w:space="0" w:color="auto"/>
        <w:left w:val="none" w:sz="0" w:space="0" w:color="auto"/>
        <w:bottom w:val="none" w:sz="0" w:space="0" w:color="auto"/>
        <w:right w:val="none" w:sz="0" w:space="0" w:color="auto"/>
      </w:divBdr>
    </w:div>
    <w:div w:id="423918577">
      <w:bodyDiv w:val="1"/>
      <w:marLeft w:val="0"/>
      <w:marRight w:val="0"/>
      <w:marTop w:val="0"/>
      <w:marBottom w:val="0"/>
      <w:divBdr>
        <w:top w:val="none" w:sz="0" w:space="0" w:color="auto"/>
        <w:left w:val="none" w:sz="0" w:space="0" w:color="auto"/>
        <w:bottom w:val="none" w:sz="0" w:space="0" w:color="auto"/>
        <w:right w:val="none" w:sz="0" w:space="0" w:color="auto"/>
      </w:divBdr>
    </w:div>
    <w:div w:id="432480858">
      <w:bodyDiv w:val="1"/>
      <w:marLeft w:val="0"/>
      <w:marRight w:val="0"/>
      <w:marTop w:val="0"/>
      <w:marBottom w:val="0"/>
      <w:divBdr>
        <w:top w:val="none" w:sz="0" w:space="0" w:color="auto"/>
        <w:left w:val="none" w:sz="0" w:space="0" w:color="auto"/>
        <w:bottom w:val="none" w:sz="0" w:space="0" w:color="auto"/>
        <w:right w:val="none" w:sz="0" w:space="0" w:color="auto"/>
      </w:divBdr>
    </w:div>
    <w:div w:id="434595062">
      <w:bodyDiv w:val="1"/>
      <w:marLeft w:val="0"/>
      <w:marRight w:val="0"/>
      <w:marTop w:val="0"/>
      <w:marBottom w:val="0"/>
      <w:divBdr>
        <w:top w:val="none" w:sz="0" w:space="0" w:color="auto"/>
        <w:left w:val="none" w:sz="0" w:space="0" w:color="auto"/>
        <w:bottom w:val="none" w:sz="0" w:space="0" w:color="auto"/>
        <w:right w:val="none" w:sz="0" w:space="0" w:color="auto"/>
      </w:divBdr>
    </w:div>
    <w:div w:id="445000540">
      <w:bodyDiv w:val="1"/>
      <w:marLeft w:val="0"/>
      <w:marRight w:val="0"/>
      <w:marTop w:val="0"/>
      <w:marBottom w:val="0"/>
      <w:divBdr>
        <w:top w:val="none" w:sz="0" w:space="0" w:color="auto"/>
        <w:left w:val="none" w:sz="0" w:space="0" w:color="auto"/>
        <w:bottom w:val="none" w:sz="0" w:space="0" w:color="auto"/>
        <w:right w:val="none" w:sz="0" w:space="0" w:color="auto"/>
      </w:divBdr>
    </w:div>
    <w:div w:id="452134836">
      <w:bodyDiv w:val="1"/>
      <w:marLeft w:val="0"/>
      <w:marRight w:val="0"/>
      <w:marTop w:val="0"/>
      <w:marBottom w:val="0"/>
      <w:divBdr>
        <w:top w:val="none" w:sz="0" w:space="0" w:color="auto"/>
        <w:left w:val="none" w:sz="0" w:space="0" w:color="auto"/>
        <w:bottom w:val="none" w:sz="0" w:space="0" w:color="auto"/>
        <w:right w:val="none" w:sz="0" w:space="0" w:color="auto"/>
      </w:divBdr>
    </w:div>
    <w:div w:id="455952804">
      <w:bodyDiv w:val="1"/>
      <w:marLeft w:val="0"/>
      <w:marRight w:val="0"/>
      <w:marTop w:val="0"/>
      <w:marBottom w:val="0"/>
      <w:divBdr>
        <w:top w:val="none" w:sz="0" w:space="0" w:color="auto"/>
        <w:left w:val="none" w:sz="0" w:space="0" w:color="auto"/>
        <w:bottom w:val="none" w:sz="0" w:space="0" w:color="auto"/>
        <w:right w:val="none" w:sz="0" w:space="0" w:color="auto"/>
      </w:divBdr>
    </w:div>
    <w:div w:id="464197041">
      <w:bodyDiv w:val="1"/>
      <w:marLeft w:val="0"/>
      <w:marRight w:val="0"/>
      <w:marTop w:val="0"/>
      <w:marBottom w:val="0"/>
      <w:divBdr>
        <w:top w:val="none" w:sz="0" w:space="0" w:color="auto"/>
        <w:left w:val="none" w:sz="0" w:space="0" w:color="auto"/>
        <w:bottom w:val="none" w:sz="0" w:space="0" w:color="auto"/>
        <w:right w:val="none" w:sz="0" w:space="0" w:color="auto"/>
      </w:divBdr>
    </w:div>
    <w:div w:id="476652554">
      <w:bodyDiv w:val="1"/>
      <w:marLeft w:val="0"/>
      <w:marRight w:val="0"/>
      <w:marTop w:val="0"/>
      <w:marBottom w:val="0"/>
      <w:divBdr>
        <w:top w:val="none" w:sz="0" w:space="0" w:color="auto"/>
        <w:left w:val="none" w:sz="0" w:space="0" w:color="auto"/>
        <w:bottom w:val="none" w:sz="0" w:space="0" w:color="auto"/>
        <w:right w:val="none" w:sz="0" w:space="0" w:color="auto"/>
      </w:divBdr>
    </w:div>
    <w:div w:id="481629324">
      <w:bodyDiv w:val="1"/>
      <w:marLeft w:val="0"/>
      <w:marRight w:val="0"/>
      <w:marTop w:val="0"/>
      <w:marBottom w:val="0"/>
      <w:divBdr>
        <w:top w:val="none" w:sz="0" w:space="0" w:color="auto"/>
        <w:left w:val="none" w:sz="0" w:space="0" w:color="auto"/>
        <w:bottom w:val="none" w:sz="0" w:space="0" w:color="auto"/>
        <w:right w:val="none" w:sz="0" w:space="0" w:color="auto"/>
      </w:divBdr>
    </w:div>
    <w:div w:id="514076565">
      <w:bodyDiv w:val="1"/>
      <w:marLeft w:val="0"/>
      <w:marRight w:val="0"/>
      <w:marTop w:val="0"/>
      <w:marBottom w:val="0"/>
      <w:divBdr>
        <w:top w:val="none" w:sz="0" w:space="0" w:color="auto"/>
        <w:left w:val="none" w:sz="0" w:space="0" w:color="auto"/>
        <w:bottom w:val="none" w:sz="0" w:space="0" w:color="auto"/>
        <w:right w:val="none" w:sz="0" w:space="0" w:color="auto"/>
      </w:divBdr>
    </w:div>
    <w:div w:id="523521644">
      <w:bodyDiv w:val="1"/>
      <w:marLeft w:val="0"/>
      <w:marRight w:val="0"/>
      <w:marTop w:val="0"/>
      <w:marBottom w:val="0"/>
      <w:divBdr>
        <w:top w:val="none" w:sz="0" w:space="0" w:color="auto"/>
        <w:left w:val="none" w:sz="0" w:space="0" w:color="auto"/>
        <w:bottom w:val="none" w:sz="0" w:space="0" w:color="auto"/>
        <w:right w:val="none" w:sz="0" w:space="0" w:color="auto"/>
      </w:divBdr>
    </w:div>
    <w:div w:id="560989324">
      <w:bodyDiv w:val="1"/>
      <w:marLeft w:val="0"/>
      <w:marRight w:val="0"/>
      <w:marTop w:val="0"/>
      <w:marBottom w:val="0"/>
      <w:divBdr>
        <w:top w:val="none" w:sz="0" w:space="0" w:color="auto"/>
        <w:left w:val="none" w:sz="0" w:space="0" w:color="auto"/>
        <w:bottom w:val="none" w:sz="0" w:space="0" w:color="auto"/>
        <w:right w:val="none" w:sz="0" w:space="0" w:color="auto"/>
      </w:divBdr>
    </w:div>
    <w:div w:id="591165961">
      <w:bodyDiv w:val="1"/>
      <w:marLeft w:val="0"/>
      <w:marRight w:val="0"/>
      <w:marTop w:val="0"/>
      <w:marBottom w:val="0"/>
      <w:divBdr>
        <w:top w:val="none" w:sz="0" w:space="0" w:color="auto"/>
        <w:left w:val="none" w:sz="0" w:space="0" w:color="auto"/>
        <w:bottom w:val="none" w:sz="0" w:space="0" w:color="auto"/>
        <w:right w:val="none" w:sz="0" w:space="0" w:color="auto"/>
      </w:divBdr>
    </w:div>
    <w:div w:id="596836613">
      <w:bodyDiv w:val="1"/>
      <w:marLeft w:val="0"/>
      <w:marRight w:val="0"/>
      <w:marTop w:val="0"/>
      <w:marBottom w:val="0"/>
      <w:divBdr>
        <w:top w:val="none" w:sz="0" w:space="0" w:color="auto"/>
        <w:left w:val="none" w:sz="0" w:space="0" w:color="auto"/>
        <w:bottom w:val="none" w:sz="0" w:space="0" w:color="auto"/>
        <w:right w:val="none" w:sz="0" w:space="0" w:color="auto"/>
      </w:divBdr>
    </w:div>
    <w:div w:id="600917366">
      <w:bodyDiv w:val="1"/>
      <w:marLeft w:val="0"/>
      <w:marRight w:val="0"/>
      <w:marTop w:val="0"/>
      <w:marBottom w:val="0"/>
      <w:divBdr>
        <w:top w:val="none" w:sz="0" w:space="0" w:color="auto"/>
        <w:left w:val="none" w:sz="0" w:space="0" w:color="auto"/>
        <w:bottom w:val="none" w:sz="0" w:space="0" w:color="auto"/>
        <w:right w:val="none" w:sz="0" w:space="0" w:color="auto"/>
      </w:divBdr>
    </w:div>
    <w:div w:id="612251839">
      <w:bodyDiv w:val="1"/>
      <w:marLeft w:val="0"/>
      <w:marRight w:val="0"/>
      <w:marTop w:val="0"/>
      <w:marBottom w:val="0"/>
      <w:divBdr>
        <w:top w:val="none" w:sz="0" w:space="0" w:color="auto"/>
        <w:left w:val="none" w:sz="0" w:space="0" w:color="auto"/>
        <w:bottom w:val="none" w:sz="0" w:space="0" w:color="auto"/>
        <w:right w:val="none" w:sz="0" w:space="0" w:color="auto"/>
      </w:divBdr>
    </w:div>
    <w:div w:id="616569368">
      <w:bodyDiv w:val="1"/>
      <w:marLeft w:val="0"/>
      <w:marRight w:val="0"/>
      <w:marTop w:val="0"/>
      <w:marBottom w:val="0"/>
      <w:divBdr>
        <w:top w:val="none" w:sz="0" w:space="0" w:color="auto"/>
        <w:left w:val="none" w:sz="0" w:space="0" w:color="auto"/>
        <w:bottom w:val="none" w:sz="0" w:space="0" w:color="auto"/>
        <w:right w:val="none" w:sz="0" w:space="0" w:color="auto"/>
      </w:divBdr>
    </w:div>
    <w:div w:id="628627576">
      <w:bodyDiv w:val="1"/>
      <w:marLeft w:val="0"/>
      <w:marRight w:val="0"/>
      <w:marTop w:val="0"/>
      <w:marBottom w:val="0"/>
      <w:divBdr>
        <w:top w:val="none" w:sz="0" w:space="0" w:color="auto"/>
        <w:left w:val="none" w:sz="0" w:space="0" w:color="auto"/>
        <w:bottom w:val="none" w:sz="0" w:space="0" w:color="auto"/>
        <w:right w:val="none" w:sz="0" w:space="0" w:color="auto"/>
      </w:divBdr>
    </w:div>
    <w:div w:id="640503974">
      <w:bodyDiv w:val="1"/>
      <w:marLeft w:val="0"/>
      <w:marRight w:val="0"/>
      <w:marTop w:val="0"/>
      <w:marBottom w:val="0"/>
      <w:divBdr>
        <w:top w:val="none" w:sz="0" w:space="0" w:color="auto"/>
        <w:left w:val="none" w:sz="0" w:space="0" w:color="auto"/>
        <w:bottom w:val="none" w:sz="0" w:space="0" w:color="auto"/>
        <w:right w:val="none" w:sz="0" w:space="0" w:color="auto"/>
      </w:divBdr>
    </w:div>
    <w:div w:id="671684386">
      <w:bodyDiv w:val="1"/>
      <w:marLeft w:val="0"/>
      <w:marRight w:val="0"/>
      <w:marTop w:val="0"/>
      <w:marBottom w:val="0"/>
      <w:divBdr>
        <w:top w:val="none" w:sz="0" w:space="0" w:color="auto"/>
        <w:left w:val="none" w:sz="0" w:space="0" w:color="auto"/>
        <w:bottom w:val="none" w:sz="0" w:space="0" w:color="auto"/>
        <w:right w:val="none" w:sz="0" w:space="0" w:color="auto"/>
      </w:divBdr>
    </w:div>
    <w:div w:id="671882638">
      <w:bodyDiv w:val="1"/>
      <w:marLeft w:val="0"/>
      <w:marRight w:val="0"/>
      <w:marTop w:val="0"/>
      <w:marBottom w:val="0"/>
      <w:divBdr>
        <w:top w:val="none" w:sz="0" w:space="0" w:color="auto"/>
        <w:left w:val="none" w:sz="0" w:space="0" w:color="auto"/>
        <w:bottom w:val="none" w:sz="0" w:space="0" w:color="auto"/>
        <w:right w:val="none" w:sz="0" w:space="0" w:color="auto"/>
      </w:divBdr>
    </w:div>
    <w:div w:id="688721052">
      <w:bodyDiv w:val="1"/>
      <w:marLeft w:val="0"/>
      <w:marRight w:val="0"/>
      <w:marTop w:val="0"/>
      <w:marBottom w:val="0"/>
      <w:divBdr>
        <w:top w:val="none" w:sz="0" w:space="0" w:color="auto"/>
        <w:left w:val="none" w:sz="0" w:space="0" w:color="auto"/>
        <w:bottom w:val="none" w:sz="0" w:space="0" w:color="auto"/>
        <w:right w:val="none" w:sz="0" w:space="0" w:color="auto"/>
      </w:divBdr>
    </w:div>
    <w:div w:id="693730300">
      <w:bodyDiv w:val="1"/>
      <w:marLeft w:val="0"/>
      <w:marRight w:val="0"/>
      <w:marTop w:val="0"/>
      <w:marBottom w:val="0"/>
      <w:divBdr>
        <w:top w:val="none" w:sz="0" w:space="0" w:color="auto"/>
        <w:left w:val="none" w:sz="0" w:space="0" w:color="auto"/>
        <w:bottom w:val="none" w:sz="0" w:space="0" w:color="auto"/>
        <w:right w:val="none" w:sz="0" w:space="0" w:color="auto"/>
      </w:divBdr>
    </w:div>
    <w:div w:id="697238768">
      <w:bodyDiv w:val="1"/>
      <w:marLeft w:val="0"/>
      <w:marRight w:val="0"/>
      <w:marTop w:val="0"/>
      <w:marBottom w:val="0"/>
      <w:divBdr>
        <w:top w:val="none" w:sz="0" w:space="0" w:color="auto"/>
        <w:left w:val="none" w:sz="0" w:space="0" w:color="auto"/>
        <w:bottom w:val="none" w:sz="0" w:space="0" w:color="auto"/>
        <w:right w:val="none" w:sz="0" w:space="0" w:color="auto"/>
      </w:divBdr>
    </w:div>
    <w:div w:id="707342106">
      <w:bodyDiv w:val="1"/>
      <w:marLeft w:val="0"/>
      <w:marRight w:val="0"/>
      <w:marTop w:val="0"/>
      <w:marBottom w:val="0"/>
      <w:divBdr>
        <w:top w:val="none" w:sz="0" w:space="0" w:color="auto"/>
        <w:left w:val="none" w:sz="0" w:space="0" w:color="auto"/>
        <w:bottom w:val="none" w:sz="0" w:space="0" w:color="auto"/>
        <w:right w:val="none" w:sz="0" w:space="0" w:color="auto"/>
      </w:divBdr>
    </w:div>
    <w:div w:id="709769483">
      <w:bodyDiv w:val="1"/>
      <w:marLeft w:val="0"/>
      <w:marRight w:val="0"/>
      <w:marTop w:val="0"/>
      <w:marBottom w:val="0"/>
      <w:divBdr>
        <w:top w:val="none" w:sz="0" w:space="0" w:color="auto"/>
        <w:left w:val="none" w:sz="0" w:space="0" w:color="auto"/>
        <w:bottom w:val="none" w:sz="0" w:space="0" w:color="auto"/>
        <w:right w:val="none" w:sz="0" w:space="0" w:color="auto"/>
      </w:divBdr>
    </w:div>
    <w:div w:id="710692378">
      <w:bodyDiv w:val="1"/>
      <w:marLeft w:val="0"/>
      <w:marRight w:val="0"/>
      <w:marTop w:val="0"/>
      <w:marBottom w:val="0"/>
      <w:divBdr>
        <w:top w:val="none" w:sz="0" w:space="0" w:color="auto"/>
        <w:left w:val="none" w:sz="0" w:space="0" w:color="auto"/>
        <w:bottom w:val="none" w:sz="0" w:space="0" w:color="auto"/>
        <w:right w:val="none" w:sz="0" w:space="0" w:color="auto"/>
      </w:divBdr>
    </w:div>
    <w:div w:id="723407644">
      <w:bodyDiv w:val="1"/>
      <w:marLeft w:val="0"/>
      <w:marRight w:val="0"/>
      <w:marTop w:val="0"/>
      <w:marBottom w:val="0"/>
      <w:divBdr>
        <w:top w:val="none" w:sz="0" w:space="0" w:color="auto"/>
        <w:left w:val="none" w:sz="0" w:space="0" w:color="auto"/>
        <w:bottom w:val="none" w:sz="0" w:space="0" w:color="auto"/>
        <w:right w:val="none" w:sz="0" w:space="0" w:color="auto"/>
      </w:divBdr>
    </w:div>
    <w:div w:id="730737704">
      <w:bodyDiv w:val="1"/>
      <w:marLeft w:val="0"/>
      <w:marRight w:val="0"/>
      <w:marTop w:val="0"/>
      <w:marBottom w:val="0"/>
      <w:divBdr>
        <w:top w:val="none" w:sz="0" w:space="0" w:color="auto"/>
        <w:left w:val="none" w:sz="0" w:space="0" w:color="auto"/>
        <w:bottom w:val="none" w:sz="0" w:space="0" w:color="auto"/>
        <w:right w:val="none" w:sz="0" w:space="0" w:color="auto"/>
      </w:divBdr>
    </w:div>
    <w:div w:id="748624821">
      <w:bodyDiv w:val="1"/>
      <w:marLeft w:val="0"/>
      <w:marRight w:val="0"/>
      <w:marTop w:val="0"/>
      <w:marBottom w:val="0"/>
      <w:divBdr>
        <w:top w:val="none" w:sz="0" w:space="0" w:color="auto"/>
        <w:left w:val="none" w:sz="0" w:space="0" w:color="auto"/>
        <w:bottom w:val="none" w:sz="0" w:space="0" w:color="auto"/>
        <w:right w:val="none" w:sz="0" w:space="0" w:color="auto"/>
      </w:divBdr>
    </w:div>
    <w:div w:id="759452540">
      <w:bodyDiv w:val="1"/>
      <w:marLeft w:val="0"/>
      <w:marRight w:val="0"/>
      <w:marTop w:val="0"/>
      <w:marBottom w:val="0"/>
      <w:divBdr>
        <w:top w:val="none" w:sz="0" w:space="0" w:color="auto"/>
        <w:left w:val="none" w:sz="0" w:space="0" w:color="auto"/>
        <w:bottom w:val="none" w:sz="0" w:space="0" w:color="auto"/>
        <w:right w:val="none" w:sz="0" w:space="0" w:color="auto"/>
      </w:divBdr>
    </w:div>
    <w:div w:id="773522870">
      <w:bodyDiv w:val="1"/>
      <w:marLeft w:val="0"/>
      <w:marRight w:val="0"/>
      <w:marTop w:val="0"/>
      <w:marBottom w:val="0"/>
      <w:divBdr>
        <w:top w:val="none" w:sz="0" w:space="0" w:color="auto"/>
        <w:left w:val="none" w:sz="0" w:space="0" w:color="auto"/>
        <w:bottom w:val="none" w:sz="0" w:space="0" w:color="auto"/>
        <w:right w:val="none" w:sz="0" w:space="0" w:color="auto"/>
      </w:divBdr>
    </w:div>
    <w:div w:id="780421604">
      <w:bodyDiv w:val="1"/>
      <w:marLeft w:val="0"/>
      <w:marRight w:val="0"/>
      <w:marTop w:val="0"/>
      <w:marBottom w:val="0"/>
      <w:divBdr>
        <w:top w:val="none" w:sz="0" w:space="0" w:color="auto"/>
        <w:left w:val="none" w:sz="0" w:space="0" w:color="auto"/>
        <w:bottom w:val="none" w:sz="0" w:space="0" w:color="auto"/>
        <w:right w:val="none" w:sz="0" w:space="0" w:color="auto"/>
      </w:divBdr>
    </w:div>
    <w:div w:id="799998740">
      <w:bodyDiv w:val="1"/>
      <w:marLeft w:val="0"/>
      <w:marRight w:val="0"/>
      <w:marTop w:val="0"/>
      <w:marBottom w:val="0"/>
      <w:divBdr>
        <w:top w:val="none" w:sz="0" w:space="0" w:color="auto"/>
        <w:left w:val="none" w:sz="0" w:space="0" w:color="auto"/>
        <w:bottom w:val="none" w:sz="0" w:space="0" w:color="auto"/>
        <w:right w:val="none" w:sz="0" w:space="0" w:color="auto"/>
      </w:divBdr>
    </w:div>
    <w:div w:id="801384241">
      <w:bodyDiv w:val="1"/>
      <w:marLeft w:val="0"/>
      <w:marRight w:val="0"/>
      <w:marTop w:val="0"/>
      <w:marBottom w:val="0"/>
      <w:divBdr>
        <w:top w:val="none" w:sz="0" w:space="0" w:color="auto"/>
        <w:left w:val="none" w:sz="0" w:space="0" w:color="auto"/>
        <w:bottom w:val="none" w:sz="0" w:space="0" w:color="auto"/>
        <w:right w:val="none" w:sz="0" w:space="0" w:color="auto"/>
      </w:divBdr>
    </w:div>
    <w:div w:id="807624234">
      <w:bodyDiv w:val="1"/>
      <w:marLeft w:val="0"/>
      <w:marRight w:val="0"/>
      <w:marTop w:val="0"/>
      <w:marBottom w:val="0"/>
      <w:divBdr>
        <w:top w:val="none" w:sz="0" w:space="0" w:color="auto"/>
        <w:left w:val="none" w:sz="0" w:space="0" w:color="auto"/>
        <w:bottom w:val="none" w:sz="0" w:space="0" w:color="auto"/>
        <w:right w:val="none" w:sz="0" w:space="0" w:color="auto"/>
      </w:divBdr>
    </w:div>
    <w:div w:id="826365835">
      <w:bodyDiv w:val="1"/>
      <w:marLeft w:val="0"/>
      <w:marRight w:val="0"/>
      <w:marTop w:val="0"/>
      <w:marBottom w:val="0"/>
      <w:divBdr>
        <w:top w:val="none" w:sz="0" w:space="0" w:color="auto"/>
        <w:left w:val="none" w:sz="0" w:space="0" w:color="auto"/>
        <w:bottom w:val="none" w:sz="0" w:space="0" w:color="auto"/>
        <w:right w:val="none" w:sz="0" w:space="0" w:color="auto"/>
      </w:divBdr>
    </w:div>
    <w:div w:id="831873122">
      <w:bodyDiv w:val="1"/>
      <w:marLeft w:val="0"/>
      <w:marRight w:val="0"/>
      <w:marTop w:val="0"/>
      <w:marBottom w:val="0"/>
      <w:divBdr>
        <w:top w:val="none" w:sz="0" w:space="0" w:color="auto"/>
        <w:left w:val="none" w:sz="0" w:space="0" w:color="auto"/>
        <w:bottom w:val="none" w:sz="0" w:space="0" w:color="auto"/>
        <w:right w:val="none" w:sz="0" w:space="0" w:color="auto"/>
      </w:divBdr>
    </w:div>
    <w:div w:id="836926299">
      <w:bodyDiv w:val="1"/>
      <w:marLeft w:val="0"/>
      <w:marRight w:val="0"/>
      <w:marTop w:val="0"/>
      <w:marBottom w:val="0"/>
      <w:divBdr>
        <w:top w:val="none" w:sz="0" w:space="0" w:color="auto"/>
        <w:left w:val="none" w:sz="0" w:space="0" w:color="auto"/>
        <w:bottom w:val="none" w:sz="0" w:space="0" w:color="auto"/>
        <w:right w:val="none" w:sz="0" w:space="0" w:color="auto"/>
      </w:divBdr>
    </w:div>
    <w:div w:id="851182066">
      <w:bodyDiv w:val="1"/>
      <w:marLeft w:val="0"/>
      <w:marRight w:val="0"/>
      <w:marTop w:val="0"/>
      <w:marBottom w:val="0"/>
      <w:divBdr>
        <w:top w:val="none" w:sz="0" w:space="0" w:color="auto"/>
        <w:left w:val="none" w:sz="0" w:space="0" w:color="auto"/>
        <w:bottom w:val="none" w:sz="0" w:space="0" w:color="auto"/>
        <w:right w:val="none" w:sz="0" w:space="0" w:color="auto"/>
      </w:divBdr>
    </w:div>
    <w:div w:id="906450940">
      <w:bodyDiv w:val="1"/>
      <w:marLeft w:val="0"/>
      <w:marRight w:val="0"/>
      <w:marTop w:val="0"/>
      <w:marBottom w:val="0"/>
      <w:divBdr>
        <w:top w:val="none" w:sz="0" w:space="0" w:color="auto"/>
        <w:left w:val="none" w:sz="0" w:space="0" w:color="auto"/>
        <w:bottom w:val="none" w:sz="0" w:space="0" w:color="auto"/>
        <w:right w:val="none" w:sz="0" w:space="0" w:color="auto"/>
      </w:divBdr>
    </w:div>
    <w:div w:id="979917083">
      <w:bodyDiv w:val="1"/>
      <w:marLeft w:val="0"/>
      <w:marRight w:val="0"/>
      <w:marTop w:val="0"/>
      <w:marBottom w:val="0"/>
      <w:divBdr>
        <w:top w:val="none" w:sz="0" w:space="0" w:color="auto"/>
        <w:left w:val="none" w:sz="0" w:space="0" w:color="auto"/>
        <w:bottom w:val="none" w:sz="0" w:space="0" w:color="auto"/>
        <w:right w:val="none" w:sz="0" w:space="0" w:color="auto"/>
      </w:divBdr>
    </w:div>
    <w:div w:id="986277535">
      <w:bodyDiv w:val="1"/>
      <w:marLeft w:val="0"/>
      <w:marRight w:val="0"/>
      <w:marTop w:val="0"/>
      <w:marBottom w:val="0"/>
      <w:divBdr>
        <w:top w:val="none" w:sz="0" w:space="0" w:color="auto"/>
        <w:left w:val="none" w:sz="0" w:space="0" w:color="auto"/>
        <w:bottom w:val="none" w:sz="0" w:space="0" w:color="auto"/>
        <w:right w:val="none" w:sz="0" w:space="0" w:color="auto"/>
      </w:divBdr>
    </w:div>
    <w:div w:id="993683035">
      <w:bodyDiv w:val="1"/>
      <w:marLeft w:val="0"/>
      <w:marRight w:val="0"/>
      <w:marTop w:val="0"/>
      <w:marBottom w:val="0"/>
      <w:divBdr>
        <w:top w:val="none" w:sz="0" w:space="0" w:color="auto"/>
        <w:left w:val="none" w:sz="0" w:space="0" w:color="auto"/>
        <w:bottom w:val="none" w:sz="0" w:space="0" w:color="auto"/>
        <w:right w:val="none" w:sz="0" w:space="0" w:color="auto"/>
      </w:divBdr>
    </w:div>
    <w:div w:id="1003776415">
      <w:bodyDiv w:val="1"/>
      <w:marLeft w:val="0"/>
      <w:marRight w:val="0"/>
      <w:marTop w:val="0"/>
      <w:marBottom w:val="0"/>
      <w:divBdr>
        <w:top w:val="none" w:sz="0" w:space="0" w:color="auto"/>
        <w:left w:val="none" w:sz="0" w:space="0" w:color="auto"/>
        <w:bottom w:val="none" w:sz="0" w:space="0" w:color="auto"/>
        <w:right w:val="none" w:sz="0" w:space="0" w:color="auto"/>
      </w:divBdr>
    </w:div>
    <w:div w:id="1011881199">
      <w:bodyDiv w:val="1"/>
      <w:marLeft w:val="0"/>
      <w:marRight w:val="0"/>
      <w:marTop w:val="0"/>
      <w:marBottom w:val="0"/>
      <w:divBdr>
        <w:top w:val="none" w:sz="0" w:space="0" w:color="auto"/>
        <w:left w:val="none" w:sz="0" w:space="0" w:color="auto"/>
        <w:bottom w:val="none" w:sz="0" w:space="0" w:color="auto"/>
        <w:right w:val="none" w:sz="0" w:space="0" w:color="auto"/>
      </w:divBdr>
    </w:div>
    <w:div w:id="1031615473">
      <w:bodyDiv w:val="1"/>
      <w:marLeft w:val="0"/>
      <w:marRight w:val="0"/>
      <w:marTop w:val="0"/>
      <w:marBottom w:val="0"/>
      <w:divBdr>
        <w:top w:val="none" w:sz="0" w:space="0" w:color="auto"/>
        <w:left w:val="none" w:sz="0" w:space="0" w:color="auto"/>
        <w:bottom w:val="none" w:sz="0" w:space="0" w:color="auto"/>
        <w:right w:val="none" w:sz="0" w:space="0" w:color="auto"/>
      </w:divBdr>
    </w:div>
    <w:div w:id="1038971825">
      <w:bodyDiv w:val="1"/>
      <w:marLeft w:val="0"/>
      <w:marRight w:val="0"/>
      <w:marTop w:val="0"/>
      <w:marBottom w:val="0"/>
      <w:divBdr>
        <w:top w:val="none" w:sz="0" w:space="0" w:color="auto"/>
        <w:left w:val="none" w:sz="0" w:space="0" w:color="auto"/>
        <w:bottom w:val="none" w:sz="0" w:space="0" w:color="auto"/>
        <w:right w:val="none" w:sz="0" w:space="0" w:color="auto"/>
      </w:divBdr>
    </w:div>
    <w:div w:id="1040127154">
      <w:bodyDiv w:val="1"/>
      <w:marLeft w:val="0"/>
      <w:marRight w:val="0"/>
      <w:marTop w:val="0"/>
      <w:marBottom w:val="0"/>
      <w:divBdr>
        <w:top w:val="none" w:sz="0" w:space="0" w:color="auto"/>
        <w:left w:val="none" w:sz="0" w:space="0" w:color="auto"/>
        <w:bottom w:val="none" w:sz="0" w:space="0" w:color="auto"/>
        <w:right w:val="none" w:sz="0" w:space="0" w:color="auto"/>
      </w:divBdr>
    </w:div>
    <w:div w:id="1064911523">
      <w:bodyDiv w:val="1"/>
      <w:marLeft w:val="0"/>
      <w:marRight w:val="0"/>
      <w:marTop w:val="0"/>
      <w:marBottom w:val="0"/>
      <w:divBdr>
        <w:top w:val="none" w:sz="0" w:space="0" w:color="auto"/>
        <w:left w:val="none" w:sz="0" w:space="0" w:color="auto"/>
        <w:bottom w:val="none" w:sz="0" w:space="0" w:color="auto"/>
        <w:right w:val="none" w:sz="0" w:space="0" w:color="auto"/>
      </w:divBdr>
    </w:div>
    <w:div w:id="1112211971">
      <w:bodyDiv w:val="1"/>
      <w:marLeft w:val="0"/>
      <w:marRight w:val="0"/>
      <w:marTop w:val="0"/>
      <w:marBottom w:val="0"/>
      <w:divBdr>
        <w:top w:val="none" w:sz="0" w:space="0" w:color="auto"/>
        <w:left w:val="none" w:sz="0" w:space="0" w:color="auto"/>
        <w:bottom w:val="none" w:sz="0" w:space="0" w:color="auto"/>
        <w:right w:val="none" w:sz="0" w:space="0" w:color="auto"/>
      </w:divBdr>
    </w:div>
    <w:div w:id="1125659560">
      <w:bodyDiv w:val="1"/>
      <w:marLeft w:val="0"/>
      <w:marRight w:val="0"/>
      <w:marTop w:val="0"/>
      <w:marBottom w:val="0"/>
      <w:divBdr>
        <w:top w:val="none" w:sz="0" w:space="0" w:color="auto"/>
        <w:left w:val="none" w:sz="0" w:space="0" w:color="auto"/>
        <w:bottom w:val="none" w:sz="0" w:space="0" w:color="auto"/>
        <w:right w:val="none" w:sz="0" w:space="0" w:color="auto"/>
      </w:divBdr>
    </w:div>
    <w:div w:id="1138306481">
      <w:bodyDiv w:val="1"/>
      <w:marLeft w:val="0"/>
      <w:marRight w:val="0"/>
      <w:marTop w:val="0"/>
      <w:marBottom w:val="0"/>
      <w:divBdr>
        <w:top w:val="none" w:sz="0" w:space="0" w:color="auto"/>
        <w:left w:val="none" w:sz="0" w:space="0" w:color="auto"/>
        <w:bottom w:val="none" w:sz="0" w:space="0" w:color="auto"/>
        <w:right w:val="none" w:sz="0" w:space="0" w:color="auto"/>
      </w:divBdr>
    </w:div>
    <w:div w:id="1143884252">
      <w:bodyDiv w:val="1"/>
      <w:marLeft w:val="0"/>
      <w:marRight w:val="0"/>
      <w:marTop w:val="0"/>
      <w:marBottom w:val="0"/>
      <w:divBdr>
        <w:top w:val="none" w:sz="0" w:space="0" w:color="auto"/>
        <w:left w:val="none" w:sz="0" w:space="0" w:color="auto"/>
        <w:bottom w:val="none" w:sz="0" w:space="0" w:color="auto"/>
        <w:right w:val="none" w:sz="0" w:space="0" w:color="auto"/>
      </w:divBdr>
    </w:div>
    <w:div w:id="1151825922">
      <w:bodyDiv w:val="1"/>
      <w:marLeft w:val="0"/>
      <w:marRight w:val="0"/>
      <w:marTop w:val="0"/>
      <w:marBottom w:val="0"/>
      <w:divBdr>
        <w:top w:val="none" w:sz="0" w:space="0" w:color="auto"/>
        <w:left w:val="none" w:sz="0" w:space="0" w:color="auto"/>
        <w:bottom w:val="none" w:sz="0" w:space="0" w:color="auto"/>
        <w:right w:val="none" w:sz="0" w:space="0" w:color="auto"/>
      </w:divBdr>
    </w:div>
    <w:div w:id="1170482164">
      <w:bodyDiv w:val="1"/>
      <w:marLeft w:val="0"/>
      <w:marRight w:val="0"/>
      <w:marTop w:val="0"/>
      <w:marBottom w:val="0"/>
      <w:divBdr>
        <w:top w:val="none" w:sz="0" w:space="0" w:color="auto"/>
        <w:left w:val="none" w:sz="0" w:space="0" w:color="auto"/>
        <w:bottom w:val="none" w:sz="0" w:space="0" w:color="auto"/>
        <w:right w:val="none" w:sz="0" w:space="0" w:color="auto"/>
      </w:divBdr>
    </w:div>
    <w:div w:id="1244611397">
      <w:bodyDiv w:val="1"/>
      <w:marLeft w:val="0"/>
      <w:marRight w:val="0"/>
      <w:marTop w:val="0"/>
      <w:marBottom w:val="0"/>
      <w:divBdr>
        <w:top w:val="none" w:sz="0" w:space="0" w:color="auto"/>
        <w:left w:val="none" w:sz="0" w:space="0" w:color="auto"/>
        <w:bottom w:val="none" w:sz="0" w:space="0" w:color="auto"/>
        <w:right w:val="none" w:sz="0" w:space="0" w:color="auto"/>
      </w:divBdr>
    </w:div>
    <w:div w:id="1248614781">
      <w:bodyDiv w:val="1"/>
      <w:marLeft w:val="0"/>
      <w:marRight w:val="0"/>
      <w:marTop w:val="0"/>
      <w:marBottom w:val="0"/>
      <w:divBdr>
        <w:top w:val="none" w:sz="0" w:space="0" w:color="auto"/>
        <w:left w:val="none" w:sz="0" w:space="0" w:color="auto"/>
        <w:bottom w:val="none" w:sz="0" w:space="0" w:color="auto"/>
        <w:right w:val="none" w:sz="0" w:space="0" w:color="auto"/>
      </w:divBdr>
    </w:div>
    <w:div w:id="1283344297">
      <w:bodyDiv w:val="1"/>
      <w:marLeft w:val="0"/>
      <w:marRight w:val="0"/>
      <w:marTop w:val="0"/>
      <w:marBottom w:val="0"/>
      <w:divBdr>
        <w:top w:val="none" w:sz="0" w:space="0" w:color="auto"/>
        <w:left w:val="none" w:sz="0" w:space="0" w:color="auto"/>
        <w:bottom w:val="none" w:sz="0" w:space="0" w:color="auto"/>
        <w:right w:val="none" w:sz="0" w:space="0" w:color="auto"/>
      </w:divBdr>
    </w:div>
    <w:div w:id="1297639665">
      <w:bodyDiv w:val="1"/>
      <w:marLeft w:val="0"/>
      <w:marRight w:val="0"/>
      <w:marTop w:val="0"/>
      <w:marBottom w:val="0"/>
      <w:divBdr>
        <w:top w:val="none" w:sz="0" w:space="0" w:color="auto"/>
        <w:left w:val="none" w:sz="0" w:space="0" w:color="auto"/>
        <w:bottom w:val="none" w:sz="0" w:space="0" w:color="auto"/>
        <w:right w:val="none" w:sz="0" w:space="0" w:color="auto"/>
      </w:divBdr>
    </w:div>
    <w:div w:id="1310524894">
      <w:bodyDiv w:val="1"/>
      <w:marLeft w:val="0"/>
      <w:marRight w:val="0"/>
      <w:marTop w:val="0"/>
      <w:marBottom w:val="0"/>
      <w:divBdr>
        <w:top w:val="none" w:sz="0" w:space="0" w:color="auto"/>
        <w:left w:val="none" w:sz="0" w:space="0" w:color="auto"/>
        <w:bottom w:val="none" w:sz="0" w:space="0" w:color="auto"/>
        <w:right w:val="none" w:sz="0" w:space="0" w:color="auto"/>
      </w:divBdr>
    </w:div>
    <w:div w:id="1321083338">
      <w:bodyDiv w:val="1"/>
      <w:marLeft w:val="0"/>
      <w:marRight w:val="0"/>
      <w:marTop w:val="0"/>
      <w:marBottom w:val="0"/>
      <w:divBdr>
        <w:top w:val="none" w:sz="0" w:space="0" w:color="auto"/>
        <w:left w:val="none" w:sz="0" w:space="0" w:color="auto"/>
        <w:bottom w:val="none" w:sz="0" w:space="0" w:color="auto"/>
        <w:right w:val="none" w:sz="0" w:space="0" w:color="auto"/>
      </w:divBdr>
    </w:div>
    <w:div w:id="1342666031">
      <w:bodyDiv w:val="1"/>
      <w:marLeft w:val="0"/>
      <w:marRight w:val="0"/>
      <w:marTop w:val="0"/>
      <w:marBottom w:val="0"/>
      <w:divBdr>
        <w:top w:val="none" w:sz="0" w:space="0" w:color="auto"/>
        <w:left w:val="none" w:sz="0" w:space="0" w:color="auto"/>
        <w:bottom w:val="none" w:sz="0" w:space="0" w:color="auto"/>
        <w:right w:val="none" w:sz="0" w:space="0" w:color="auto"/>
      </w:divBdr>
    </w:div>
    <w:div w:id="1344942648">
      <w:bodyDiv w:val="1"/>
      <w:marLeft w:val="0"/>
      <w:marRight w:val="0"/>
      <w:marTop w:val="0"/>
      <w:marBottom w:val="0"/>
      <w:divBdr>
        <w:top w:val="none" w:sz="0" w:space="0" w:color="auto"/>
        <w:left w:val="none" w:sz="0" w:space="0" w:color="auto"/>
        <w:bottom w:val="none" w:sz="0" w:space="0" w:color="auto"/>
        <w:right w:val="none" w:sz="0" w:space="0" w:color="auto"/>
      </w:divBdr>
    </w:div>
    <w:div w:id="1357272351">
      <w:bodyDiv w:val="1"/>
      <w:marLeft w:val="0"/>
      <w:marRight w:val="0"/>
      <w:marTop w:val="0"/>
      <w:marBottom w:val="0"/>
      <w:divBdr>
        <w:top w:val="none" w:sz="0" w:space="0" w:color="auto"/>
        <w:left w:val="none" w:sz="0" w:space="0" w:color="auto"/>
        <w:bottom w:val="none" w:sz="0" w:space="0" w:color="auto"/>
        <w:right w:val="none" w:sz="0" w:space="0" w:color="auto"/>
      </w:divBdr>
    </w:div>
    <w:div w:id="1361978482">
      <w:bodyDiv w:val="1"/>
      <w:marLeft w:val="0"/>
      <w:marRight w:val="0"/>
      <w:marTop w:val="0"/>
      <w:marBottom w:val="0"/>
      <w:divBdr>
        <w:top w:val="none" w:sz="0" w:space="0" w:color="auto"/>
        <w:left w:val="none" w:sz="0" w:space="0" w:color="auto"/>
        <w:bottom w:val="none" w:sz="0" w:space="0" w:color="auto"/>
        <w:right w:val="none" w:sz="0" w:space="0" w:color="auto"/>
      </w:divBdr>
    </w:div>
    <w:div w:id="1388652994">
      <w:bodyDiv w:val="1"/>
      <w:marLeft w:val="0"/>
      <w:marRight w:val="0"/>
      <w:marTop w:val="0"/>
      <w:marBottom w:val="0"/>
      <w:divBdr>
        <w:top w:val="none" w:sz="0" w:space="0" w:color="auto"/>
        <w:left w:val="none" w:sz="0" w:space="0" w:color="auto"/>
        <w:bottom w:val="none" w:sz="0" w:space="0" w:color="auto"/>
        <w:right w:val="none" w:sz="0" w:space="0" w:color="auto"/>
      </w:divBdr>
    </w:div>
    <w:div w:id="1390225234">
      <w:bodyDiv w:val="1"/>
      <w:marLeft w:val="0"/>
      <w:marRight w:val="0"/>
      <w:marTop w:val="0"/>
      <w:marBottom w:val="0"/>
      <w:divBdr>
        <w:top w:val="none" w:sz="0" w:space="0" w:color="auto"/>
        <w:left w:val="none" w:sz="0" w:space="0" w:color="auto"/>
        <w:bottom w:val="none" w:sz="0" w:space="0" w:color="auto"/>
        <w:right w:val="none" w:sz="0" w:space="0" w:color="auto"/>
      </w:divBdr>
    </w:div>
    <w:div w:id="1391684262">
      <w:bodyDiv w:val="1"/>
      <w:marLeft w:val="0"/>
      <w:marRight w:val="0"/>
      <w:marTop w:val="0"/>
      <w:marBottom w:val="0"/>
      <w:divBdr>
        <w:top w:val="none" w:sz="0" w:space="0" w:color="auto"/>
        <w:left w:val="none" w:sz="0" w:space="0" w:color="auto"/>
        <w:bottom w:val="none" w:sz="0" w:space="0" w:color="auto"/>
        <w:right w:val="none" w:sz="0" w:space="0" w:color="auto"/>
      </w:divBdr>
    </w:div>
    <w:div w:id="1392001189">
      <w:bodyDiv w:val="1"/>
      <w:marLeft w:val="0"/>
      <w:marRight w:val="0"/>
      <w:marTop w:val="0"/>
      <w:marBottom w:val="0"/>
      <w:divBdr>
        <w:top w:val="none" w:sz="0" w:space="0" w:color="auto"/>
        <w:left w:val="none" w:sz="0" w:space="0" w:color="auto"/>
        <w:bottom w:val="none" w:sz="0" w:space="0" w:color="auto"/>
        <w:right w:val="none" w:sz="0" w:space="0" w:color="auto"/>
      </w:divBdr>
    </w:div>
    <w:div w:id="1412432559">
      <w:bodyDiv w:val="1"/>
      <w:marLeft w:val="0"/>
      <w:marRight w:val="0"/>
      <w:marTop w:val="0"/>
      <w:marBottom w:val="0"/>
      <w:divBdr>
        <w:top w:val="none" w:sz="0" w:space="0" w:color="auto"/>
        <w:left w:val="none" w:sz="0" w:space="0" w:color="auto"/>
        <w:bottom w:val="none" w:sz="0" w:space="0" w:color="auto"/>
        <w:right w:val="none" w:sz="0" w:space="0" w:color="auto"/>
      </w:divBdr>
    </w:div>
    <w:div w:id="1414429529">
      <w:bodyDiv w:val="1"/>
      <w:marLeft w:val="0"/>
      <w:marRight w:val="0"/>
      <w:marTop w:val="0"/>
      <w:marBottom w:val="0"/>
      <w:divBdr>
        <w:top w:val="none" w:sz="0" w:space="0" w:color="auto"/>
        <w:left w:val="none" w:sz="0" w:space="0" w:color="auto"/>
        <w:bottom w:val="none" w:sz="0" w:space="0" w:color="auto"/>
        <w:right w:val="none" w:sz="0" w:space="0" w:color="auto"/>
      </w:divBdr>
    </w:div>
    <w:div w:id="1441486507">
      <w:bodyDiv w:val="1"/>
      <w:marLeft w:val="0"/>
      <w:marRight w:val="0"/>
      <w:marTop w:val="0"/>
      <w:marBottom w:val="0"/>
      <w:divBdr>
        <w:top w:val="none" w:sz="0" w:space="0" w:color="auto"/>
        <w:left w:val="none" w:sz="0" w:space="0" w:color="auto"/>
        <w:bottom w:val="none" w:sz="0" w:space="0" w:color="auto"/>
        <w:right w:val="none" w:sz="0" w:space="0" w:color="auto"/>
      </w:divBdr>
    </w:div>
    <w:div w:id="1446076966">
      <w:bodyDiv w:val="1"/>
      <w:marLeft w:val="0"/>
      <w:marRight w:val="0"/>
      <w:marTop w:val="0"/>
      <w:marBottom w:val="0"/>
      <w:divBdr>
        <w:top w:val="none" w:sz="0" w:space="0" w:color="auto"/>
        <w:left w:val="none" w:sz="0" w:space="0" w:color="auto"/>
        <w:bottom w:val="none" w:sz="0" w:space="0" w:color="auto"/>
        <w:right w:val="none" w:sz="0" w:space="0" w:color="auto"/>
      </w:divBdr>
    </w:div>
    <w:div w:id="1479228696">
      <w:bodyDiv w:val="1"/>
      <w:marLeft w:val="0"/>
      <w:marRight w:val="0"/>
      <w:marTop w:val="0"/>
      <w:marBottom w:val="0"/>
      <w:divBdr>
        <w:top w:val="none" w:sz="0" w:space="0" w:color="auto"/>
        <w:left w:val="none" w:sz="0" w:space="0" w:color="auto"/>
        <w:bottom w:val="none" w:sz="0" w:space="0" w:color="auto"/>
        <w:right w:val="none" w:sz="0" w:space="0" w:color="auto"/>
      </w:divBdr>
    </w:div>
    <w:div w:id="1560751232">
      <w:bodyDiv w:val="1"/>
      <w:marLeft w:val="0"/>
      <w:marRight w:val="0"/>
      <w:marTop w:val="0"/>
      <w:marBottom w:val="0"/>
      <w:divBdr>
        <w:top w:val="none" w:sz="0" w:space="0" w:color="auto"/>
        <w:left w:val="none" w:sz="0" w:space="0" w:color="auto"/>
        <w:bottom w:val="none" w:sz="0" w:space="0" w:color="auto"/>
        <w:right w:val="none" w:sz="0" w:space="0" w:color="auto"/>
      </w:divBdr>
    </w:div>
    <w:div w:id="1574850808">
      <w:bodyDiv w:val="1"/>
      <w:marLeft w:val="0"/>
      <w:marRight w:val="0"/>
      <w:marTop w:val="0"/>
      <w:marBottom w:val="0"/>
      <w:divBdr>
        <w:top w:val="none" w:sz="0" w:space="0" w:color="auto"/>
        <w:left w:val="none" w:sz="0" w:space="0" w:color="auto"/>
        <w:bottom w:val="none" w:sz="0" w:space="0" w:color="auto"/>
        <w:right w:val="none" w:sz="0" w:space="0" w:color="auto"/>
      </w:divBdr>
    </w:div>
    <w:div w:id="1583830975">
      <w:bodyDiv w:val="1"/>
      <w:marLeft w:val="0"/>
      <w:marRight w:val="0"/>
      <w:marTop w:val="0"/>
      <w:marBottom w:val="0"/>
      <w:divBdr>
        <w:top w:val="none" w:sz="0" w:space="0" w:color="auto"/>
        <w:left w:val="none" w:sz="0" w:space="0" w:color="auto"/>
        <w:bottom w:val="none" w:sz="0" w:space="0" w:color="auto"/>
        <w:right w:val="none" w:sz="0" w:space="0" w:color="auto"/>
      </w:divBdr>
    </w:div>
    <w:div w:id="1613511035">
      <w:bodyDiv w:val="1"/>
      <w:marLeft w:val="0"/>
      <w:marRight w:val="0"/>
      <w:marTop w:val="0"/>
      <w:marBottom w:val="0"/>
      <w:divBdr>
        <w:top w:val="none" w:sz="0" w:space="0" w:color="auto"/>
        <w:left w:val="none" w:sz="0" w:space="0" w:color="auto"/>
        <w:bottom w:val="none" w:sz="0" w:space="0" w:color="auto"/>
        <w:right w:val="none" w:sz="0" w:space="0" w:color="auto"/>
      </w:divBdr>
    </w:div>
    <w:div w:id="1630672079">
      <w:bodyDiv w:val="1"/>
      <w:marLeft w:val="0"/>
      <w:marRight w:val="0"/>
      <w:marTop w:val="0"/>
      <w:marBottom w:val="0"/>
      <w:divBdr>
        <w:top w:val="none" w:sz="0" w:space="0" w:color="auto"/>
        <w:left w:val="none" w:sz="0" w:space="0" w:color="auto"/>
        <w:bottom w:val="none" w:sz="0" w:space="0" w:color="auto"/>
        <w:right w:val="none" w:sz="0" w:space="0" w:color="auto"/>
      </w:divBdr>
    </w:div>
    <w:div w:id="1632200865">
      <w:bodyDiv w:val="1"/>
      <w:marLeft w:val="0"/>
      <w:marRight w:val="0"/>
      <w:marTop w:val="0"/>
      <w:marBottom w:val="0"/>
      <w:divBdr>
        <w:top w:val="none" w:sz="0" w:space="0" w:color="auto"/>
        <w:left w:val="none" w:sz="0" w:space="0" w:color="auto"/>
        <w:bottom w:val="none" w:sz="0" w:space="0" w:color="auto"/>
        <w:right w:val="none" w:sz="0" w:space="0" w:color="auto"/>
      </w:divBdr>
    </w:div>
    <w:div w:id="1644651404">
      <w:bodyDiv w:val="1"/>
      <w:marLeft w:val="0"/>
      <w:marRight w:val="0"/>
      <w:marTop w:val="0"/>
      <w:marBottom w:val="0"/>
      <w:divBdr>
        <w:top w:val="none" w:sz="0" w:space="0" w:color="auto"/>
        <w:left w:val="none" w:sz="0" w:space="0" w:color="auto"/>
        <w:bottom w:val="none" w:sz="0" w:space="0" w:color="auto"/>
        <w:right w:val="none" w:sz="0" w:space="0" w:color="auto"/>
      </w:divBdr>
    </w:div>
    <w:div w:id="1654793026">
      <w:bodyDiv w:val="1"/>
      <w:marLeft w:val="0"/>
      <w:marRight w:val="0"/>
      <w:marTop w:val="0"/>
      <w:marBottom w:val="0"/>
      <w:divBdr>
        <w:top w:val="none" w:sz="0" w:space="0" w:color="auto"/>
        <w:left w:val="none" w:sz="0" w:space="0" w:color="auto"/>
        <w:bottom w:val="none" w:sz="0" w:space="0" w:color="auto"/>
        <w:right w:val="none" w:sz="0" w:space="0" w:color="auto"/>
      </w:divBdr>
    </w:div>
    <w:div w:id="1664773370">
      <w:bodyDiv w:val="1"/>
      <w:marLeft w:val="0"/>
      <w:marRight w:val="0"/>
      <w:marTop w:val="0"/>
      <w:marBottom w:val="0"/>
      <w:divBdr>
        <w:top w:val="none" w:sz="0" w:space="0" w:color="auto"/>
        <w:left w:val="none" w:sz="0" w:space="0" w:color="auto"/>
        <w:bottom w:val="none" w:sz="0" w:space="0" w:color="auto"/>
        <w:right w:val="none" w:sz="0" w:space="0" w:color="auto"/>
      </w:divBdr>
    </w:div>
    <w:div w:id="1715429029">
      <w:bodyDiv w:val="1"/>
      <w:marLeft w:val="0"/>
      <w:marRight w:val="0"/>
      <w:marTop w:val="0"/>
      <w:marBottom w:val="0"/>
      <w:divBdr>
        <w:top w:val="none" w:sz="0" w:space="0" w:color="auto"/>
        <w:left w:val="none" w:sz="0" w:space="0" w:color="auto"/>
        <w:bottom w:val="none" w:sz="0" w:space="0" w:color="auto"/>
        <w:right w:val="none" w:sz="0" w:space="0" w:color="auto"/>
      </w:divBdr>
    </w:div>
    <w:div w:id="1720935718">
      <w:bodyDiv w:val="1"/>
      <w:marLeft w:val="0"/>
      <w:marRight w:val="0"/>
      <w:marTop w:val="0"/>
      <w:marBottom w:val="0"/>
      <w:divBdr>
        <w:top w:val="none" w:sz="0" w:space="0" w:color="auto"/>
        <w:left w:val="none" w:sz="0" w:space="0" w:color="auto"/>
        <w:bottom w:val="none" w:sz="0" w:space="0" w:color="auto"/>
        <w:right w:val="none" w:sz="0" w:space="0" w:color="auto"/>
      </w:divBdr>
    </w:div>
    <w:div w:id="1721323630">
      <w:bodyDiv w:val="1"/>
      <w:marLeft w:val="0"/>
      <w:marRight w:val="0"/>
      <w:marTop w:val="0"/>
      <w:marBottom w:val="0"/>
      <w:divBdr>
        <w:top w:val="none" w:sz="0" w:space="0" w:color="auto"/>
        <w:left w:val="none" w:sz="0" w:space="0" w:color="auto"/>
        <w:bottom w:val="none" w:sz="0" w:space="0" w:color="auto"/>
        <w:right w:val="none" w:sz="0" w:space="0" w:color="auto"/>
      </w:divBdr>
    </w:div>
    <w:div w:id="1728142654">
      <w:bodyDiv w:val="1"/>
      <w:marLeft w:val="0"/>
      <w:marRight w:val="0"/>
      <w:marTop w:val="0"/>
      <w:marBottom w:val="0"/>
      <w:divBdr>
        <w:top w:val="none" w:sz="0" w:space="0" w:color="auto"/>
        <w:left w:val="none" w:sz="0" w:space="0" w:color="auto"/>
        <w:bottom w:val="none" w:sz="0" w:space="0" w:color="auto"/>
        <w:right w:val="none" w:sz="0" w:space="0" w:color="auto"/>
      </w:divBdr>
    </w:div>
    <w:div w:id="1755056487">
      <w:bodyDiv w:val="1"/>
      <w:marLeft w:val="0"/>
      <w:marRight w:val="0"/>
      <w:marTop w:val="0"/>
      <w:marBottom w:val="0"/>
      <w:divBdr>
        <w:top w:val="none" w:sz="0" w:space="0" w:color="auto"/>
        <w:left w:val="none" w:sz="0" w:space="0" w:color="auto"/>
        <w:bottom w:val="none" w:sz="0" w:space="0" w:color="auto"/>
        <w:right w:val="none" w:sz="0" w:space="0" w:color="auto"/>
      </w:divBdr>
    </w:div>
    <w:div w:id="1777629483">
      <w:bodyDiv w:val="1"/>
      <w:marLeft w:val="0"/>
      <w:marRight w:val="0"/>
      <w:marTop w:val="0"/>
      <w:marBottom w:val="0"/>
      <w:divBdr>
        <w:top w:val="none" w:sz="0" w:space="0" w:color="auto"/>
        <w:left w:val="none" w:sz="0" w:space="0" w:color="auto"/>
        <w:bottom w:val="none" w:sz="0" w:space="0" w:color="auto"/>
        <w:right w:val="none" w:sz="0" w:space="0" w:color="auto"/>
      </w:divBdr>
    </w:div>
    <w:div w:id="1786656941">
      <w:bodyDiv w:val="1"/>
      <w:marLeft w:val="0"/>
      <w:marRight w:val="0"/>
      <w:marTop w:val="0"/>
      <w:marBottom w:val="0"/>
      <w:divBdr>
        <w:top w:val="none" w:sz="0" w:space="0" w:color="auto"/>
        <w:left w:val="none" w:sz="0" w:space="0" w:color="auto"/>
        <w:bottom w:val="none" w:sz="0" w:space="0" w:color="auto"/>
        <w:right w:val="none" w:sz="0" w:space="0" w:color="auto"/>
      </w:divBdr>
    </w:div>
    <w:div w:id="1788543558">
      <w:bodyDiv w:val="1"/>
      <w:marLeft w:val="0"/>
      <w:marRight w:val="0"/>
      <w:marTop w:val="0"/>
      <w:marBottom w:val="0"/>
      <w:divBdr>
        <w:top w:val="none" w:sz="0" w:space="0" w:color="auto"/>
        <w:left w:val="none" w:sz="0" w:space="0" w:color="auto"/>
        <w:bottom w:val="none" w:sz="0" w:space="0" w:color="auto"/>
        <w:right w:val="none" w:sz="0" w:space="0" w:color="auto"/>
      </w:divBdr>
    </w:div>
    <w:div w:id="1807357997">
      <w:bodyDiv w:val="1"/>
      <w:marLeft w:val="0"/>
      <w:marRight w:val="0"/>
      <w:marTop w:val="0"/>
      <w:marBottom w:val="0"/>
      <w:divBdr>
        <w:top w:val="none" w:sz="0" w:space="0" w:color="auto"/>
        <w:left w:val="none" w:sz="0" w:space="0" w:color="auto"/>
        <w:bottom w:val="none" w:sz="0" w:space="0" w:color="auto"/>
        <w:right w:val="none" w:sz="0" w:space="0" w:color="auto"/>
      </w:divBdr>
    </w:div>
    <w:div w:id="1816752296">
      <w:bodyDiv w:val="1"/>
      <w:marLeft w:val="0"/>
      <w:marRight w:val="0"/>
      <w:marTop w:val="0"/>
      <w:marBottom w:val="0"/>
      <w:divBdr>
        <w:top w:val="none" w:sz="0" w:space="0" w:color="auto"/>
        <w:left w:val="none" w:sz="0" w:space="0" w:color="auto"/>
        <w:bottom w:val="none" w:sz="0" w:space="0" w:color="auto"/>
        <w:right w:val="none" w:sz="0" w:space="0" w:color="auto"/>
      </w:divBdr>
    </w:div>
    <w:div w:id="1839806237">
      <w:bodyDiv w:val="1"/>
      <w:marLeft w:val="0"/>
      <w:marRight w:val="0"/>
      <w:marTop w:val="0"/>
      <w:marBottom w:val="0"/>
      <w:divBdr>
        <w:top w:val="none" w:sz="0" w:space="0" w:color="auto"/>
        <w:left w:val="none" w:sz="0" w:space="0" w:color="auto"/>
        <w:bottom w:val="none" w:sz="0" w:space="0" w:color="auto"/>
        <w:right w:val="none" w:sz="0" w:space="0" w:color="auto"/>
      </w:divBdr>
    </w:div>
    <w:div w:id="1856066634">
      <w:bodyDiv w:val="1"/>
      <w:marLeft w:val="0"/>
      <w:marRight w:val="0"/>
      <w:marTop w:val="0"/>
      <w:marBottom w:val="0"/>
      <w:divBdr>
        <w:top w:val="none" w:sz="0" w:space="0" w:color="auto"/>
        <w:left w:val="none" w:sz="0" w:space="0" w:color="auto"/>
        <w:bottom w:val="none" w:sz="0" w:space="0" w:color="auto"/>
        <w:right w:val="none" w:sz="0" w:space="0" w:color="auto"/>
      </w:divBdr>
    </w:div>
    <w:div w:id="1890146823">
      <w:bodyDiv w:val="1"/>
      <w:marLeft w:val="0"/>
      <w:marRight w:val="0"/>
      <w:marTop w:val="0"/>
      <w:marBottom w:val="0"/>
      <w:divBdr>
        <w:top w:val="none" w:sz="0" w:space="0" w:color="auto"/>
        <w:left w:val="none" w:sz="0" w:space="0" w:color="auto"/>
        <w:bottom w:val="none" w:sz="0" w:space="0" w:color="auto"/>
        <w:right w:val="none" w:sz="0" w:space="0" w:color="auto"/>
      </w:divBdr>
    </w:div>
    <w:div w:id="1910340476">
      <w:bodyDiv w:val="1"/>
      <w:marLeft w:val="0"/>
      <w:marRight w:val="0"/>
      <w:marTop w:val="0"/>
      <w:marBottom w:val="0"/>
      <w:divBdr>
        <w:top w:val="none" w:sz="0" w:space="0" w:color="auto"/>
        <w:left w:val="none" w:sz="0" w:space="0" w:color="auto"/>
        <w:bottom w:val="none" w:sz="0" w:space="0" w:color="auto"/>
        <w:right w:val="none" w:sz="0" w:space="0" w:color="auto"/>
      </w:divBdr>
    </w:div>
    <w:div w:id="1915896943">
      <w:bodyDiv w:val="1"/>
      <w:marLeft w:val="0"/>
      <w:marRight w:val="0"/>
      <w:marTop w:val="0"/>
      <w:marBottom w:val="0"/>
      <w:divBdr>
        <w:top w:val="none" w:sz="0" w:space="0" w:color="auto"/>
        <w:left w:val="none" w:sz="0" w:space="0" w:color="auto"/>
        <w:bottom w:val="none" w:sz="0" w:space="0" w:color="auto"/>
        <w:right w:val="none" w:sz="0" w:space="0" w:color="auto"/>
      </w:divBdr>
    </w:div>
    <w:div w:id="1918325497">
      <w:bodyDiv w:val="1"/>
      <w:marLeft w:val="0"/>
      <w:marRight w:val="0"/>
      <w:marTop w:val="0"/>
      <w:marBottom w:val="0"/>
      <w:divBdr>
        <w:top w:val="none" w:sz="0" w:space="0" w:color="auto"/>
        <w:left w:val="none" w:sz="0" w:space="0" w:color="auto"/>
        <w:bottom w:val="none" w:sz="0" w:space="0" w:color="auto"/>
        <w:right w:val="none" w:sz="0" w:space="0" w:color="auto"/>
      </w:divBdr>
    </w:div>
    <w:div w:id="1926256670">
      <w:bodyDiv w:val="1"/>
      <w:marLeft w:val="0"/>
      <w:marRight w:val="0"/>
      <w:marTop w:val="0"/>
      <w:marBottom w:val="0"/>
      <w:divBdr>
        <w:top w:val="none" w:sz="0" w:space="0" w:color="auto"/>
        <w:left w:val="none" w:sz="0" w:space="0" w:color="auto"/>
        <w:bottom w:val="none" w:sz="0" w:space="0" w:color="auto"/>
        <w:right w:val="none" w:sz="0" w:space="0" w:color="auto"/>
      </w:divBdr>
    </w:div>
    <w:div w:id="1927616011">
      <w:bodyDiv w:val="1"/>
      <w:marLeft w:val="0"/>
      <w:marRight w:val="0"/>
      <w:marTop w:val="0"/>
      <w:marBottom w:val="0"/>
      <w:divBdr>
        <w:top w:val="none" w:sz="0" w:space="0" w:color="auto"/>
        <w:left w:val="none" w:sz="0" w:space="0" w:color="auto"/>
        <w:bottom w:val="none" w:sz="0" w:space="0" w:color="auto"/>
        <w:right w:val="none" w:sz="0" w:space="0" w:color="auto"/>
      </w:divBdr>
    </w:div>
    <w:div w:id="1927809767">
      <w:bodyDiv w:val="1"/>
      <w:marLeft w:val="0"/>
      <w:marRight w:val="0"/>
      <w:marTop w:val="0"/>
      <w:marBottom w:val="0"/>
      <w:divBdr>
        <w:top w:val="none" w:sz="0" w:space="0" w:color="auto"/>
        <w:left w:val="none" w:sz="0" w:space="0" w:color="auto"/>
        <w:bottom w:val="none" w:sz="0" w:space="0" w:color="auto"/>
        <w:right w:val="none" w:sz="0" w:space="0" w:color="auto"/>
      </w:divBdr>
    </w:div>
    <w:div w:id="1929921597">
      <w:bodyDiv w:val="1"/>
      <w:marLeft w:val="0"/>
      <w:marRight w:val="0"/>
      <w:marTop w:val="0"/>
      <w:marBottom w:val="0"/>
      <w:divBdr>
        <w:top w:val="none" w:sz="0" w:space="0" w:color="auto"/>
        <w:left w:val="none" w:sz="0" w:space="0" w:color="auto"/>
        <w:bottom w:val="none" w:sz="0" w:space="0" w:color="auto"/>
        <w:right w:val="none" w:sz="0" w:space="0" w:color="auto"/>
      </w:divBdr>
    </w:div>
    <w:div w:id="1933515323">
      <w:bodyDiv w:val="1"/>
      <w:marLeft w:val="0"/>
      <w:marRight w:val="0"/>
      <w:marTop w:val="0"/>
      <w:marBottom w:val="0"/>
      <w:divBdr>
        <w:top w:val="none" w:sz="0" w:space="0" w:color="auto"/>
        <w:left w:val="none" w:sz="0" w:space="0" w:color="auto"/>
        <w:bottom w:val="none" w:sz="0" w:space="0" w:color="auto"/>
        <w:right w:val="none" w:sz="0" w:space="0" w:color="auto"/>
      </w:divBdr>
    </w:div>
    <w:div w:id="1934901032">
      <w:bodyDiv w:val="1"/>
      <w:marLeft w:val="0"/>
      <w:marRight w:val="0"/>
      <w:marTop w:val="0"/>
      <w:marBottom w:val="0"/>
      <w:divBdr>
        <w:top w:val="none" w:sz="0" w:space="0" w:color="auto"/>
        <w:left w:val="none" w:sz="0" w:space="0" w:color="auto"/>
        <w:bottom w:val="none" w:sz="0" w:space="0" w:color="auto"/>
        <w:right w:val="none" w:sz="0" w:space="0" w:color="auto"/>
      </w:divBdr>
    </w:div>
    <w:div w:id="1988243027">
      <w:bodyDiv w:val="1"/>
      <w:marLeft w:val="0"/>
      <w:marRight w:val="0"/>
      <w:marTop w:val="0"/>
      <w:marBottom w:val="0"/>
      <w:divBdr>
        <w:top w:val="none" w:sz="0" w:space="0" w:color="auto"/>
        <w:left w:val="none" w:sz="0" w:space="0" w:color="auto"/>
        <w:bottom w:val="none" w:sz="0" w:space="0" w:color="auto"/>
        <w:right w:val="none" w:sz="0" w:space="0" w:color="auto"/>
      </w:divBdr>
    </w:div>
    <w:div w:id="1995719346">
      <w:bodyDiv w:val="1"/>
      <w:marLeft w:val="0"/>
      <w:marRight w:val="0"/>
      <w:marTop w:val="0"/>
      <w:marBottom w:val="0"/>
      <w:divBdr>
        <w:top w:val="none" w:sz="0" w:space="0" w:color="auto"/>
        <w:left w:val="none" w:sz="0" w:space="0" w:color="auto"/>
        <w:bottom w:val="none" w:sz="0" w:space="0" w:color="auto"/>
        <w:right w:val="none" w:sz="0" w:space="0" w:color="auto"/>
      </w:divBdr>
    </w:div>
    <w:div w:id="2005861907">
      <w:bodyDiv w:val="1"/>
      <w:marLeft w:val="0"/>
      <w:marRight w:val="0"/>
      <w:marTop w:val="0"/>
      <w:marBottom w:val="0"/>
      <w:divBdr>
        <w:top w:val="none" w:sz="0" w:space="0" w:color="auto"/>
        <w:left w:val="none" w:sz="0" w:space="0" w:color="auto"/>
        <w:bottom w:val="none" w:sz="0" w:space="0" w:color="auto"/>
        <w:right w:val="none" w:sz="0" w:space="0" w:color="auto"/>
      </w:divBdr>
    </w:div>
    <w:div w:id="2006275824">
      <w:bodyDiv w:val="1"/>
      <w:marLeft w:val="0"/>
      <w:marRight w:val="0"/>
      <w:marTop w:val="0"/>
      <w:marBottom w:val="0"/>
      <w:divBdr>
        <w:top w:val="none" w:sz="0" w:space="0" w:color="auto"/>
        <w:left w:val="none" w:sz="0" w:space="0" w:color="auto"/>
        <w:bottom w:val="none" w:sz="0" w:space="0" w:color="auto"/>
        <w:right w:val="none" w:sz="0" w:space="0" w:color="auto"/>
      </w:divBdr>
    </w:div>
    <w:div w:id="2090300128">
      <w:bodyDiv w:val="1"/>
      <w:marLeft w:val="0"/>
      <w:marRight w:val="0"/>
      <w:marTop w:val="0"/>
      <w:marBottom w:val="0"/>
      <w:divBdr>
        <w:top w:val="none" w:sz="0" w:space="0" w:color="auto"/>
        <w:left w:val="none" w:sz="0" w:space="0" w:color="auto"/>
        <w:bottom w:val="none" w:sz="0" w:space="0" w:color="auto"/>
        <w:right w:val="none" w:sz="0" w:space="0" w:color="auto"/>
      </w:divBdr>
    </w:div>
    <w:div w:id="2102408072">
      <w:bodyDiv w:val="1"/>
      <w:marLeft w:val="0"/>
      <w:marRight w:val="0"/>
      <w:marTop w:val="0"/>
      <w:marBottom w:val="0"/>
      <w:divBdr>
        <w:top w:val="none" w:sz="0" w:space="0" w:color="auto"/>
        <w:left w:val="none" w:sz="0" w:space="0" w:color="auto"/>
        <w:bottom w:val="none" w:sz="0" w:space="0" w:color="auto"/>
        <w:right w:val="none" w:sz="0" w:space="0" w:color="auto"/>
      </w:divBdr>
    </w:div>
    <w:div w:id="21074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rchase@ag.ny.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yscr.ny.gov/adsOpen.cfm?ID=EAD77F00-7287-48AC-B4FB-AA503F71B40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60744-0394-4763-9A74-6F32E048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1155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New York</Company>
  <LinksUpToDate>false</LinksUpToDate>
  <CharactersWithSpaces>7499</CharactersWithSpaces>
  <SharedDoc>false</SharedDoc>
  <HLinks>
    <vt:vector size="6" baseType="variant">
      <vt:variant>
        <vt:i4>786456</vt:i4>
      </vt:variant>
      <vt:variant>
        <vt:i4>0</vt:i4>
      </vt:variant>
      <vt:variant>
        <vt:i4>0</vt:i4>
      </vt:variant>
      <vt:variant>
        <vt:i4>5</vt:i4>
      </vt:variant>
      <vt:variant>
        <vt:lpwstr>http://www.ag.ny.gov/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Attorney</dc:creator>
  <cp:keywords/>
  <cp:lastModifiedBy>Rosenthal, Bonnie</cp:lastModifiedBy>
  <cp:revision>4</cp:revision>
  <cp:lastPrinted>2019-05-06T12:45:00Z</cp:lastPrinted>
  <dcterms:created xsi:type="dcterms:W3CDTF">2024-02-07T16:03:00Z</dcterms:created>
  <dcterms:modified xsi:type="dcterms:W3CDTF">2024-02-07T17:17:00Z</dcterms:modified>
</cp:coreProperties>
</file>