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2D79" w14:textId="77777777" w:rsidR="008F0F3B" w:rsidRPr="00173DFB" w:rsidRDefault="008F0F3B" w:rsidP="008D6923">
      <w:pPr>
        <w:pStyle w:val="Heading1"/>
        <w:ind w:left="720" w:right="720"/>
        <w:mirrorIndents/>
        <w:rPr>
          <w:sz w:val="36"/>
          <w:szCs w:val="36"/>
        </w:rPr>
      </w:pPr>
      <w:r w:rsidRPr="00173DFB">
        <w:rPr>
          <w:sz w:val="36"/>
          <w:szCs w:val="36"/>
        </w:rPr>
        <w:t>P</w:t>
      </w:r>
      <w:r w:rsidR="00C073AD" w:rsidRPr="00173DFB">
        <w:rPr>
          <w:sz w:val="36"/>
          <w:szCs w:val="36"/>
        </w:rPr>
        <w:t xml:space="preserve">urchasing </w:t>
      </w:r>
      <w:r w:rsidRPr="00173DFB">
        <w:rPr>
          <w:sz w:val="36"/>
          <w:szCs w:val="36"/>
        </w:rPr>
        <w:t>M</w:t>
      </w:r>
      <w:r w:rsidR="00C073AD" w:rsidRPr="00173DFB">
        <w:rPr>
          <w:sz w:val="36"/>
          <w:szCs w:val="36"/>
        </w:rPr>
        <w:t>emorandum</w:t>
      </w:r>
    </w:p>
    <w:p w14:paraId="1F4F6C53" w14:textId="77777777" w:rsidR="008F0F3B" w:rsidRDefault="008F0F3B" w:rsidP="008D6923">
      <w:pPr>
        <w:ind w:left="720" w:right="720"/>
        <w:mirrorIndents/>
        <w:rPr>
          <w:sz w:val="22"/>
        </w:rPr>
      </w:pPr>
    </w:p>
    <w:p w14:paraId="44FB7F3F" w14:textId="3873A59E" w:rsidR="00AF587E" w:rsidRPr="0056446D" w:rsidRDefault="00AF587E" w:rsidP="00AF587E">
      <w:pPr>
        <w:rPr>
          <w:b/>
          <w:bCs/>
          <w:sz w:val="20"/>
        </w:rPr>
      </w:pPr>
      <w:r w:rsidRPr="0056446D">
        <w:rPr>
          <w:b/>
          <w:sz w:val="20"/>
        </w:rPr>
        <w:t>DATE:</w:t>
      </w:r>
      <w:r>
        <w:rPr>
          <w:sz w:val="20"/>
        </w:rPr>
        <w:t xml:space="preserve">   </w:t>
      </w:r>
      <w:r w:rsidR="004139D8">
        <w:rPr>
          <w:sz w:val="20"/>
        </w:rPr>
        <w:t>2/</w:t>
      </w:r>
      <w:r w:rsidR="00484A10">
        <w:rPr>
          <w:sz w:val="20"/>
        </w:rPr>
        <w:t>1</w:t>
      </w:r>
      <w:r w:rsidR="004139D8">
        <w:rPr>
          <w:sz w:val="20"/>
        </w:rPr>
        <w:t>6/2024</w:t>
      </w:r>
    </w:p>
    <w:p w14:paraId="7F4D7E95" w14:textId="77777777" w:rsidR="00AF587E" w:rsidRPr="0056446D" w:rsidRDefault="00AF587E" w:rsidP="00AF587E">
      <w:pPr>
        <w:rPr>
          <w:b/>
          <w:bCs/>
          <w:sz w:val="20"/>
        </w:rPr>
      </w:pPr>
    </w:p>
    <w:p w14:paraId="5AFE0D24" w14:textId="77777777" w:rsidR="00AF587E" w:rsidRPr="0056446D" w:rsidRDefault="00AF587E" w:rsidP="00AF587E">
      <w:pPr>
        <w:rPr>
          <w:b/>
          <w:bCs/>
          <w:sz w:val="20"/>
        </w:rPr>
      </w:pPr>
      <w:r w:rsidRPr="0056446D">
        <w:rPr>
          <w:b/>
          <w:bCs/>
          <w:sz w:val="20"/>
        </w:rPr>
        <w:t>PLEASE ADDRESS INQUIRIES TO:</w:t>
      </w:r>
    </w:p>
    <w:p w14:paraId="5F4B1763" w14:textId="488EC0E3" w:rsidR="00AF587E" w:rsidRPr="0056446D" w:rsidRDefault="00484A10" w:rsidP="00AF587E">
      <w:pPr>
        <w:rPr>
          <w:i/>
          <w:iCs/>
          <w:sz w:val="20"/>
        </w:rPr>
      </w:pPr>
      <w:r>
        <w:rPr>
          <w:sz w:val="20"/>
        </w:rPr>
        <w:t>John Rooney</w:t>
      </w:r>
      <w:r w:rsidR="00AF587E" w:rsidRPr="0056446D">
        <w:rPr>
          <w:sz w:val="20"/>
        </w:rPr>
        <w:t xml:space="preserve">, </w:t>
      </w:r>
      <w:r w:rsidR="00AF587E" w:rsidRPr="0056446D">
        <w:rPr>
          <w:i/>
          <w:iCs/>
          <w:sz w:val="20"/>
        </w:rPr>
        <w:t>Contract Manage</w:t>
      </w:r>
      <w:r w:rsidR="00AF587E">
        <w:rPr>
          <w:i/>
          <w:iCs/>
          <w:sz w:val="20"/>
        </w:rPr>
        <w:t>ment Specialist</w:t>
      </w:r>
    </w:p>
    <w:p w14:paraId="5ECD0DB9" w14:textId="09381A84" w:rsidR="00AF587E" w:rsidRPr="0056446D" w:rsidRDefault="00AF587E" w:rsidP="00AF587E">
      <w:pPr>
        <w:rPr>
          <w:sz w:val="20"/>
        </w:rPr>
      </w:pPr>
      <w:r w:rsidRPr="0056446D">
        <w:rPr>
          <w:sz w:val="20"/>
        </w:rPr>
        <w:t xml:space="preserve">Telephone Number: (518) </w:t>
      </w:r>
      <w:r w:rsidR="00484A10">
        <w:rPr>
          <w:sz w:val="20"/>
        </w:rPr>
        <w:t>880</w:t>
      </w:r>
      <w:r w:rsidRPr="0056446D">
        <w:rPr>
          <w:sz w:val="20"/>
        </w:rPr>
        <w:t>-</w:t>
      </w:r>
      <w:r w:rsidR="00484A10">
        <w:rPr>
          <w:sz w:val="20"/>
        </w:rPr>
        <w:t>0019</w:t>
      </w:r>
    </w:p>
    <w:p w14:paraId="7B946D76" w14:textId="77777777" w:rsidR="00AF587E" w:rsidRPr="0056446D" w:rsidRDefault="00AF587E" w:rsidP="00AF587E">
      <w:pPr>
        <w:rPr>
          <w:b/>
          <w:bCs/>
          <w:sz w:val="20"/>
        </w:rPr>
      </w:pPr>
      <w:r w:rsidRPr="0056446D">
        <w:rPr>
          <w:sz w:val="20"/>
        </w:rPr>
        <w:t xml:space="preserve">E-Mail: </w:t>
      </w:r>
      <w:hyperlink r:id="rId8" w:history="1">
        <w:r w:rsidRPr="0056446D">
          <w:rPr>
            <w:color w:val="0000FF"/>
            <w:sz w:val="20"/>
            <w:u w:val="single"/>
          </w:rPr>
          <w:t>purchase@ag.ny.gov</w:t>
        </w:r>
      </w:hyperlink>
      <w:r w:rsidRPr="0056446D">
        <w:rPr>
          <w:sz w:val="20"/>
        </w:rPr>
        <w:t xml:space="preserve"> </w:t>
      </w:r>
    </w:p>
    <w:p w14:paraId="0838405B" w14:textId="77777777" w:rsidR="00AF587E" w:rsidRPr="0056446D" w:rsidRDefault="00AF587E" w:rsidP="00AF587E">
      <w:pPr>
        <w:rPr>
          <w:b/>
          <w:bCs/>
          <w:sz w:val="20"/>
        </w:rPr>
      </w:pPr>
    </w:p>
    <w:p w14:paraId="71099987" w14:textId="54483F34" w:rsidR="00AF587E" w:rsidRPr="0056446D" w:rsidRDefault="004139D8" w:rsidP="00AF587E">
      <w:pPr>
        <w:rPr>
          <w:sz w:val="20"/>
        </w:rPr>
      </w:pPr>
      <w:r>
        <w:rPr>
          <w:b/>
          <w:bCs/>
          <w:sz w:val="20"/>
        </w:rPr>
        <w:t>INVITATION FOR BID</w:t>
      </w:r>
      <w:r w:rsidR="00AF587E" w:rsidRPr="005E4A6D">
        <w:rPr>
          <w:b/>
          <w:bCs/>
          <w:sz w:val="20"/>
        </w:rPr>
        <w:t xml:space="preserve"> NO.:</w:t>
      </w:r>
      <w:r w:rsidR="00AF587E" w:rsidRPr="005E4A6D">
        <w:rPr>
          <w:sz w:val="20"/>
        </w:rPr>
        <w:t xml:space="preserve">   </w:t>
      </w:r>
      <w:r w:rsidR="00AF587E" w:rsidRPr="0056446D">
        <w:rPr>
          <w:sz w:val="20"/>
        </w:rPr>
        <w:tab/>
      </w:r>
      <w:r>
        <w:rPr>
          <w:sz w:val="20"/>
        </w:rPr>
        <w:t>23-00</w:t>
      </w:r>
      <w:r w:rsidR="00484A10">
        <w:rPr>
          <w:sz w:val="20"/>
        </w:rPr>
        <w:t>8</w:t>
      </w:r>
      <w:r w:rsidR="00AF587E" w:rsidRPr="0056446D">
        <w:rPr>
          <w:sz w:val="20"/>
        </w:rPr>
        <w:tab/>
      </w:r>
      <w:r w:rsidR="00AF587E" w:rsidRPr="0056446D">
        <w:rPr>
          <w:sz w:val="20"/>
        </w:rPr>
        <w:tab/>
      </w:r>
      <w:r w:rsidR="00AF587E" w:rsidRPr="0056446D">
        <w:rPr>
          <w:sz w:val="20"/>
        </w:rPr>
        <w:tab/>
      </w:r>
    </w:p>
    <w:p w14:paraId="1853D245" w14:textId="77777777" w:rsidR="00AF587E" w:rsidRPr="0056446D" w:rsidRDefault="00AF587E" w:rsidP="00AF587E">
      <w:pPr>
        <w:rPr>
          <w:sz w:val="20"/>
        </w:rPr>
      </w:pPr>
    </w:p>
    <w:p w14:paraId="62B66F37" w14:textId="5C2DB324" w:rsidR="00AF587E" w:rsidRPr="0056446D" w:rsidRDefault="00AF587E" w:rsidP="00EB2377">
      <w:pPr>
        <w:autoSpaceDE w:val="0"/>
        <w:autoSpaceDN w:val="0"/>
        <w:adjustRightInd w:val="0"/>
        <w:rPr>
          <w:sz w:val="20"/>
        </w:rPr>
      </w:pPr>
      <w:r w:rsidRPr="00EB2377">
        <w:rPr>
          <w:b/>
          <w:bCs/>
          <w:sz w:val="20"/>
        </w:rPr>
        <w:t>TITLE:</w:t>
      </w:r>
      <w:r w:rsidRPr="0056446D">
        <w:rPr>
          <w:sz w:val="20"/>
        </w:rPr>
        <w:tab/>
      </w:r>
      <w:r w:rsidR="004139D8">
        <w:rPr>
          <w:sz w:val="20"/>
        </w:rPr>
        <w:t xml:space="preserve"> </w:t>
      </w:r>
      <w:r w:rsidR="00484A10">
        <w:rPr>
          <w:sz w:val="20"/>
        </w:rPr>
        <w:t>Website Document Accessibility Remediation</w:t>
      </w:r>
    </w:p>
    <w:p w14:paraId="0BD57C22" w14:textId="77777777" w:rsidR="00AF587E" w:rsidRPr="0056446D" w:rsidRDefault="00AF587E" w:rsidP="00AF587E">
      <w:pPr>
        <w:rPr>
          <w:sz w:val="20"/>
        </w:rPr>
      </w:pPr>
      <w:r w:rsidRPr="0056446D">
        <w:rPr>
          <w:sz w:val="20"/>
        </w:rPr>
        <w:tab/>
      </w:r>
      <w:r w:rsidRPr="0056446D">
        <w:rPr>
          <w:sz w:val="20"/>
        </w:rPr>
        <w:tab/>
      </w:r>
      <w:r w:rsidRPr="0056446D">
        <w:rPr>
          <w:sz w:val="20"/>
        </w:rPr>
        <w:tab/>
      </w:r>
    </w:p>
    <w:p w14:paraId="1807CE17" w14:textId="54C3B703" w:rsidR="00AF587E" w:rsidRPr="0056446D" w:rsidRDefault="004139D8" w:rsidP="00AF587E">
      <w:pPr>
        <w:rPr>
          <w:b/>
          <w:bCs/>
          <w:color w:val="FF0000"/>
          <w:sz w:val="20"/>
        </w:rPr>
      </w:pPr>
      <w:r>
        <w:rPr>
          <w:b/>
          <w:bCs/>
          <w:sz w:val="20"/>
        </w:rPr>
        <w:t>IFB</w:t>
      </w:r>
      <w:r w:rsidR="00AF587E" w:rsidRPr="0056446D">
        <w:rPr>
          <w:b/>
          <w:bCs/>
          <w:sz w:val="20"/>
        </w:rPr>
        <w:t xml:space="preserve"> DUE DATE:  </w:t>
      </w:r>
      <w:r>
        <w:rPr>
          <w:b/>
          <w:bCs/>
          <w:sz w:val="20"/>
        </w:rPr>
        <w:t>2/</w:t>
      </w:r>
      <w:r w:rsidR="00BE6A5A">
        <w:rPr>
          <w:b/>
          <w:bCs/>
          <w:sz w:val="20"/>
        </w:rPr>
        <w:t>23</w:t>
      </w:r>
      <w:r>
        <w:rPr>
          <w:b/>
          <w:bCs/>
          <w:sz w:val="20"/>
        </w:rPr>
        <w:t>/2024</w:t>
      </w:r>
    </w:p>
    <w:p w14:paraId="7E7A027F" w14:textId="77777777" w:rsidR="00AF587E" w:rsidRPr="0056446D" w:rsidRDefault="00AF587E" w:rsidP="00AF587E">
      <w:pPr>
        <w:rPr>
          <w:sz w:val="20"/>
        </w:rPr>
      </w:pPr>
    </w:p>
    <w:p w14:paraId="29BEC08B" w14:textId="77777777" w:rsidR="00AF587E" w:rsidRPr="0056446D" w:rsidRDefault="00AF587E" w:rsidP="00AF587E">
      <w:pPr>
        <w:rPr>
          <w:sz w:val="20"/>
        </w:rPr>
      </w:pPr>
      <w:r w:rsidRPr="0056446D">
        <w:rPr>
          <w:b/>
          <w:bCs/>
          <w:sz w:val="20"/>
        </w:rPr>
        <w:t>PERIOD:</w:t>
      </w:r>
      <w:r w:rsidRPr="0056446D">
        <w:rPr>
          <w:sz w:val="20"/>
        </w:rPr>
        <w:t xml:space="preserve">   </w:t>
      </w:r>
      <w:r w:rsidR="003F3600">
        <w:rPr>
          <w:sz w:val="20"/>
        </w:rPr>
        <w:t>TBD</w:t>
      </w:r>
    </w:p>
    <w:p w14:paraId="15ED5875" w14:textId="77777777" w:rsidR="00AF587E" w:rsidRPr="0056446D" w:rsidRDefault="00AF587E" w:rsidP="00AF587E">
      <w:pPr>
        <w:rPr>
          <w:sz w:val="20"/>
        </w:rPr>
      </w:pPr>
    </w:p>
    <w:p w14:paraId="4D6750AD" w14:textId="77777777" w:rsidR="00AF587E" w:rsidRPr="0056446D" w:rsidRDefault="00AF587E" w:rsidP="00AF587E">
      <w:pPr>
        <w:rPr>
          <w:sz w:val="20"/>
        </w:rPr>
      </w:pPr>
      <w:r w:rsidRPr="0056446D">
        <w:rPr>
          <w:b/>
          <w:bCs/>
          <w:sz w:val="20"/>
        </w:rPr>
        <w:t>SUBJECT:</w:t>
      </w:r>
      <w:r w:rsidRPr="0056446D">
        <w:rPr>
          <w:sz w:val="20"/>
        </w:rPr>
        <w:t xml:space="preserve">   Answers to Questions/Inquiries</w:t>
      </w:r>
    </w:p>
    <w:p w14:paraId="0F8EE454" w14:textId="77777777" w:rsidR="00AF587E" w:rsidRPr="0056446D" w:rsidRDefault="00AF587E" w:rsidP="00AF587E">
      <w:pPr>
        <w:rPr>
          <w:sz w:val="20"/>
        </w:rPr>
      </w:pPr>
    </w:p>
    <w:p w14:paraId="77DA1812" w14:textId="77777777" w:rsidR="00AF587E" w:rsidRPr="0056446D" w:rsidRDefault="00AF587E" w:rsidP="00AF587E">
      <w:pPr>
        <w:keepNext/>
        <w:autoSpaceDE w:val="0"/>
        <w:autoSpaceDN w:val="0"/>
        <w:adjustRightInd w:val="0"/>
        <w:outlineLvl w:val="2"/>
        <w:rPr>
          <w:b/>
          <w:bCs/>
          <w:sz w:val="20"/>
          <w:u w:val="single"/>
        </w:rPr>
      </w:pPr>
      <w:r w:rsidRPr="0056446D">
        <w:rPr>
          <w:b/>
          <w:bCs/>
          <w:sz w:val="20"/>
        </w:rPr>
        <w:t>TO:</w:t>
      </w:r>
      <w:r w:rsidRPr="0056446D">
        <w:rPr>
          <w:sz w:val="20"/>
        </w:rPr>
        <w:tab/>
      </w:r>
      <w:r w:rsidRPr="0056446D">
        <w:rPr>
          <w:b/>
          <w:bCs/>
          <w:sz w:val="20"/>
          <w:u w:val="single"/>
        </w:rPr>
        <w:t>ALL PROSPECTIVE APPLICANTS</w:t>
      </w:r>
    </w:p>
    <w:p w14:paraId="04DA552A" w14:textId="7FDDE9E7" w:rsidR="00AF587E" w:rsidRDefault="003F3600" w:rsidP="00AF587E">
      <w:pPr>
        <w:rPr>
          <w:sz w:val="20"/>
        </w:rPr>
      </w:pPr>
      <w:r w:rsidRPr="003F3600">
        <w:rPr>
          <w:sz w:val="20"/>
        </w:rPr>
        <w:t xml:space="preserve">In reference to the above Request for </w:t>
      </w:r>
      <w:r w:rsidR="00CD5A95">
        <w:rPr>
          <w:sz w:val="20"/>
        </w:rPr>
        <w:t>Information</w:t>
      </w:r>
      <w:r w:rsidRPr="003F3600">
        <w:rPr>
          <w:sz w:val="20"/>
        </w:rPr>
        <w:t xml:space="preserve">, the following questions/inquiries were submitted by the deadline indicated in the </w:t>
      </w:r>
      <w:r>
        <w:rPr>
          <w:sz w:val="20"/>
        </w:rPr>
        <w:t>RF</w:t>
      </w:r>
      <w:r w:rsidR="001B04BA">
        <w:rPr>
          <w:sz w:val="20"/>
        </w:rPr>
        <w:t>P</w:t>
      </w:r>
      <w:r w:rsidRPr="003F3600">
        <w:rPr>
          <w:sz w:val="20"/>
        </w:rPr>
        <w:t>. We are hereby providing answers to each question below:</w:t>
      </w:r>
    </w:p>
    <w:p w14:paraId="4701F204" w14:textId="77777777" w:rsidR="003F3600" w:rsidRDefault="003F3600" w:rsidP="00AF587E">
      <w:pPr>
        <w:rPr>
          <w:sz w:val="20"/>
        </w:rPr>
      </w:pPr>
    </w:p>
    <w:p w14:paraId="7ADF7544" w14:textId="57C541D6" w:rsidR="004139D8" w:rsidRPr="00BE6A5A" w:rsidRDefault="00665981" w:rsidP="000B65CB">
      <w:pPr>
        <w:pStyle w:val="ListParagraph"/>
        <w:numPr>
          <w:ilvl w:val="0"/>
          <w:numId w:val="1"/>
        </w:numPr>
        <w:spacing w:before="220"/>
        <w:contextualSpacing/>
        <w:rPr>
          <w:sz w:val="20"/>
          <w:szCs w:val="20"/>
        </w:rPr>
      </w:pPr>
      <w:bookmarkStart w:id="0" w:name="_Hlk29565679"/>
      <w:r w:rsidRPr="00BE6A5A">
        <w:rPr>
          <w:sz w:val="20"/>
          <w:szCs w:val="20"/>
        </w:rPr>
        <w:t xml:space="preserve">QUESTION: </w:t>
      </w:r>
      <w:bookmarkEnd w:id="0"/>
      <w:r w:rsidR="00051EEF" w:rsidRPr="00BE6A5A">
        <w:rPr>
          <w:sz w:val="20"/>
          <w:szCs w:val="20"/>
        </w:rPr>
        <w:t>Please confirm the correct due date</w:t>
      </w:r>
      <w:r w:rsidR="00051EEF" w:rsidRPr="00BE6A5A">
        <w:rPr>
          <w:sz w:val="20"/>
          <w:szCs w:val="20"/>
        </w:rPr>
        <w:t>s:</w:t>
      </w:r>
    </w:p>
    <w:p w14:paraId="20054B6A" w14:textId="111AFB2B" w:rsidR="00C6058C" w:rsidRPr="00BE6A5A" w:rsidRDefault="00991E3F" w:rsidP="00991E3F">
      <w:pPr>
        <w:pStyle w:val="ListParagraph"/>
        <w:spacing w:before="220"/>
        <w:contextualSpacing/>
        <w:rPr>
          <w:b/>
          <w:bCs/>
          <w:sz w:val="20"/>
          <w:szCs w:val="20"/>
        </w:rPr>
      </w:pPr>
      <w:r w:rsidRPr="00BE6A5A">
        <w:rPr>
          <w:b/>
          <w:bCs/>
          <w:sz w:val="20"/>
          <w:szCs w:val="20"/>
        </w:rPr>
        <w:t>A</w:t>
      </w:r>
      <w:r w:rsidR="00C6058C" w:rsidRPr="00BE6A5A">
        <w:rPr>
          <w:b/>
          <w:bCs/>
          <w:sz w:val="20"/>
          <w:szCs w:val="20"/>
        </w:rPr>
        <w:t>NSWER:</w:t>
      </w:r>
      <w:r w:rsidR="00D501B5" w:rsidRPr="00BE6A5A">
        <w:rPr>
          <w:b/>
          <w:bCs/>
          <w:sz w:val="20"/>
          <w:szCs w:val="20"/>
        </w:rPr>
        <w:t xml:space="preserve"> </w:t>
      </w:r>
      <w:r w:rsidR="00051EEF" w:rsidRPr="00BE6A5A">
        <w:rPr>
          <w:b/>
          <w:bCs/>
          <w:sz w:val="20"/>
          <w:szCs w:val="20"/>
        </w:rPr>
        <w:t>Questions were due by 2/9/2024, Answers released Friday 2/16/2024, Bids due on Fr</w:t>
      </w:r>
      <w:r w:rsidR="00291A5B" w:rsidRPr="00BE6A5A">
        <w:rPr>
          <w:b/>
          <w:bCs/>
          <w:sz w:val="20"/>
          <w:szCs w:val="20"/>
        </w:rPr>
        <w:t>iday 2/23/2024</w:t>
      </w:r>
    </w:p>
    <w:p w14:paraId="4A2DA045" w14:textId="77777777" w:rsidR="00C200D9" w:rsidRPr="00BE6A5A" w:rsidRDefault="00C200D9" w:rsidP="00C200D9">
      <w:pPr>
        <w:pStyle w:val="ListParagraph"/>
        <w:spacing w:before="220"/>
        <w:contextualSpacing/>
        <w:rPr>
          <w:sz w:val="20"/>
          <w:szCs w:val="20"/>
        </w:rPr>
      </w:pPr>
    </w:p>
    <w:p w14:paraId="22F96A99" w14:textId="7D338F86" w:rsidR="004139D8" w:rsidRPr="00BE6A5A" w:rsidRDefault="00C200D9" w:rsidP="000B65CB">
      <w:pPr>
        <w:pStyle w:val="ListParagraph"/>
        <w:numPr>
          <w:ilvl w:val="0"/>
          <w:numId w:val="1"/>
        </w:numPr>
        <w:spacing w:before="220"/>
        <w:contextualSpacing/>
        <w:rPr>
          <w:sz w:val="20"/>
          <w:szCs w:val="20"/>
        </w:rPr>
      </w:pPr>
      <w:r w:rsidRPr="00BE6A5A">
        <w:rPr>
          <w:sz w:val="20"/>
          <w:szCs w:val="20"/>
        </w:rPr>
        <w:t>QUESTION:</w:t>
      </w:r>
      <w:r w:rsidR="00EB2377" w:rsidRPr="00BE6A5A">
        <w:rPr>
          <w:sz w:val="20"/>
          <w:szCs w:val="20"/>
        </w:rPr>
        <w:t>  </w:t>
      </w:r>
      <w:r w:rsidR="00291A5B" w:rsidRPr="00BE6A5A">
        <w:rPr>
          <w:sz w:val="20"/>
          <w:szCs w:val="20"/>
        </w:rPr>
        <w:t xml:space="preserve">Is there a </w:t>
      </w:r>
      <w:r w:rsidR="00291A5B" w:rsidRPr="00BE6A5A">
        <w:rPr>
          <w:rFonts w:eastAsia="Times New Roman"/>
          <w:sz w:val="20"/>
          <w:szCs w:val="20"/>
        </w:rPr>
        <w:t>deadline for when all documents need to be remediated</w:t>
      </w:r>
    </w:p>
    <w:p w14:paraId="4B2D4FB2" w14:textId="7AA7EB07" w:rsidR="00C6058C" w:rsidRPr="00BE6A5A" w:rsidRDefault="00C6058C" w:rsidP="00C6058C">
      <w:pPr>
        <w:pStyle w:val="ListParagraph"/>
        <w:spacing w:before="220"/>
        <w:contextualSpacing/>
        <w:rPr>
          <w:b/>
          <w:bCs/>
          <w:sz w:val="20"/>
          <w:szCs w:val="20"/>
        </w:rPr>
      </w:pPr>
      <w:r w:rsidRPr="00BE6A5A">
        <w:rPr>
          <w:b/>
          <w:bCs/>
          <w:sz w:val="20"/>
          <w:szCs w:val="20"/>
        </w:rPr>
        <w:t>ANSWER:</w:t>
      </w:r>
      <w:r w:rsidR="00D501B5" w:rsidRPr="00BE6A5A">
        <w:rPr>
          <w:b/>
          <w:bCs/>
          <w:sz w:val="20"/>
          <w:szCs w:val="20"/>
        </w:rPr>
        <w:t xml:space="preserve"> </w:t>
      </w:r>
      <w:r w:rsidR="0087338A" w:rsidRPr="00BE6A5A">
        <w:rPr>
          <w:b/>
          <w:bCs/>
          <w:sz w:val="20"/>
          <w:szCs w:val="20"/>
        </w:rPr>
        <w:t xml:space="preserve"> </w:t>
      </w:r>
      <w:r w:rsidR="00291A5B" w:rsidRPr="00BE6A5A">
        <w:rPr>
          <w:b/>
          <w:bCs/>
          <w:sz w:val="20"/>
          <w:szCs w:val="20"/>
        </w:rPr>
        <w:t>There is no deadline at this time, but that will be discussed when an award has been made</w:t>
      </w:r>
    </w:p>
    <w:p w14:paraId="1A275D59" w14:textId="77777777" w:rsidR="00EB2377" w:rsidRPr="00BE6A5A" w:rsidRDefault="00EB2377" w:rsidP="00EB2377">
      <w:pPr>
        <w:pStyle w:val="ListParagraph"/>
        <w:rPr>
          <w:sz w:val="20"/>
          <w:szCs w:val="20"/>
        </w:rPr>
      </w:pPr>
    </w:p>
    <w:p w14:paraId="59BC1603" w14:textId="634982E1" w:rsidR="00291A5B" w:rsidRPr="00BE6A5A" w:rsidRDefault="00EB2377" w:rsidP="005801C5">
      <w:pPr>
        <w:pStyle w:val="ListParagraph"/>
        <w:numPr>
          <w:ilvl w:val="0"/>
          <w:numId w:val="1"/>
        </w:numPr>
        <w:spacing w:before="220"/>
        <w:contextualSpacing/>
        <w:rPr>
          <w:b/>
          <w:bCs/>
          <w:sz w:val="20"/>
          <w:szCs w:val="20"/>
        </w:rPr>
      </w:pPr>
      <w:r w:rsidRPr="00BE6A5A">
        <w:rPr>
          <w:sz w:val="20"/>
          <w:szCs w:val="20"/>
        </w:rPr>
        <w:t xml:space="preserve">QUESTION: </w:t>
      </w:r>
      <w:r w:rsidR="00291A5B" w:rsidRPr="00BE6A5A">
        <w:rPr>
          <w:rFonts w:eastAsia="Times New Roman"/>
          <w:sz w:val="20"/>
          <w:szCs w:val="20"/>
        </w:rPr>
        <w:t>Should we use the higher of the estimates for PDF documents and pages noted in the Bidder Response Workbook as opposed to the Website Accessibility Remediation Invitation for Bid IFB-23-008 1_31_24.pd</w:t>
      </w:r>
      <w:r w:rsidR="00291A5B" w:rsidRPr="00BE6A5A">
        <w:rPr>
          <w:rFonts w:eastAsia="Times New Roman"/>
          <w:sz w:val="20"/>
          <w:szCs w:val="20"/>
        </w:rPr>
        <w:t>f?</w:t>
      </w:r>
    </w:p>
    <w:p w14:paraId="361560CF" w14:textId="3E4EA632" w:rsidR="00C6058C" w:rsidRPr="00BE6A5A" w:rsidRDefault="00C6058C" w:rsidP="005801C5">
      <w:pPr>
        <w:pStyle w:val="ListParagraph"/>
        <w:numPr>
          <w:ilvl w:val="0"/>
          <w:numId w:val="1"/>
        </w:numPr>
        <w:spacing w:before="220"/>
        <w:contextualSpacing/>
        <w:rPr>
          <w:b/>
          <w:bCs/>
          <w:sz w:val="20"/>
          <w:szCs w:val="20"/>
        </w:rPr>
      </w:pPr>
      <w:r w:rsidRPr="00BE6A5A">
        <w:rPr>
          <w:b/>
          <w:bCs/>
          <w:sz w:val="20"/>
          <w:szCs w:val="20"/>
        </w:rPr>
        <w:t>ANSWER:</w:t>
      </w:r>
      <w:r w:rsidR="00D501B5" w:rsidRPr="00BE6A5A">
        <w:rPr>
          <w:b/>
          <w:bCs/>
          <w:sz w:val="20"/>
          <w:szCs w:val="20"/>
        </w:rPr>
        <w:t xml:space="preserve"> </w:t>
      </w:r>
      <w:r w:rsidR="0087338A" w:rsidRPr="00BE6A5A">
        <w:rPr>
          <w:b/>
          <w:bCs/>
          <w:sz w:val="20"/>
          <w:szCs w:val="20"/>
        </w:rPr>
        <w:t xml:space="preserve"> </w:t>
      </w:r>
      <w:r w:rsidR="00291A5B" w:rsidRPr="00BE6A5A">
        <w:rPr>
          <w:b/>
          <w:bCs/>
          <w:sz w:val="20"/>
          <w:szCs w:val="20"/>
        </w:rPr>
        <w:t xml:space="preserve">Please </w:t>
      </w:r>
      <w:r w:rsidR="00291A5B" w:rsidRPr="00BE6A5A">
        <w:rPr>
          <w:rFonts w:eastAsia="Times New Roman"/>
          <w:sz w:val="20"/>
          <w:szCs w:val="20"/>
        </w:rPr>
        <w:t>use the estimates in the Bidder Response Workbook, they should be the most accurate but are still subject to</w:t>
      </w:r>
      <w:r w:rsidR="00291A5B" w:rsidRPr="00BE6A5A">
        <w:rPr>
          <w:rFonts w:eastAsia="Times New Roman"/>
          <w:sz w:val="20"/>
          <w:szCs w:val="20"/>
        </w:rPr>
        <w:t xml:space="preserve"> change</w:t>
      </w:r>
      <w:r w:rsidR="0087338A" w:rsidRPr="00BE6A5A">
        <w:rPr>
          <w:b/>
          <w:bCs/>
          <w:sz w:val="20"/>
          <w:szCs w:val="20"/>
        </w:rPr>
        <w:t>.</w:t>
      </w:r>
    </w:p>
    <w:p w14:paraId="3BF05EB9" w14:textId="77777777" w:rsidR="00EB2377" w:rsidRPr="00BE6A5A" w:rsidRDefault="00EB2377" w:rsidP="00EB2377">
      <w:pPr>
        <w:pStyle w:val="ListParagraph"/>
        <w:rPr>
          <w:sz w:val="20"/>
          <w:szCs w:val="20"/>
        </w:rPr>
      </w:pPr>
    </w:p>
    <w:p w14:paraId="062B0877" w14:textId="0EE97B64" w:rsidR="00EB2377" w:rsidRPr="00BE6A5A" w:rsidRDefault="00EB2377" w:rsidP="000B65CB">
      <w:pPr>
        <w:pStyle w:val="ListParagraph"/>
        <w:numPr>
          <w:ilvl w:val="0"/>
          <w:numId w:val="1"/>
        </w:numPr>
        <w:spacing w:before="220"/>
        <w:contextualSpacing/>
        <w:rPr>
          <w:sz w:val="20"/>
          <w:szCs w:val="20"/>
        </w:rPr>
      </w:pPr>
      <w:r w:rsidRPr="00BE6A5A">
        <w:rPr>
          <w:sz w:val="20"/>
          <w:szCs w:val="20"/>
        </w:rPr>
        <w:t xml:space="preserve">QUESTION: </w:t>
      </w:r>
      <w:r w:rsidR="00291A5B" w:rsidRPr="00BE6A5A">
        <w:rPr>
          <w:color w:val="000000"/>
          <w:sz w:val="20"/>
          <w:szCs w:val="20"/>
        </w:rPr>
        <w:t>I</w:t>
      </w:r>
      <w:r w:rsidR="00291A5B" w:rsidRPr="00BE6A5A">
        <w:rPr>
          <w:color w:val="000000"/>
          <w:sz w:val="20"/>
          <w:szCs w:val="20"/>
        </w:rPr>
        <w:t>n the Financial Response tab, we realized the formula was calling for a multiplication of the number of documents rather than the number of pages</w:t>
      </w:r>
      <w:r w:rsidR="00291A5B" w:rsidRPr="00BE6A5A">
        <w:rPr>
          <w:color w:val="000000"/>
          <w:sz w:val="20"/>
          <w:szCs w:val="20"/>
        </w:rPr>
        <w:t xml:space="preserve">. </w:t>
      </w:r>
      <w:r w:rsidR="00291A5B" w:rsidRPr="00BE6A5A">
        <w:rPr>
          <w:color w:val="000000"/>
          <w:sz w:val="20"/>
          <w:szCs w:val="20"/>
        </w:rPr>
        <w:t>Would it be possible to update the formula within column D and submit</w:t>
      </w:r>
      <w:r w:rsidR="00291A5B" w:rsidRPr="00BE6A5A">
        <w:rPr>
          <w:sz w:val="20"/>
          <w:szCs w:val="20"/>
        </w:rPr>
        <w:t>?</w:t>
      </w:r>
    </w:p>
    <w:p w14:paraId="6C4BACFC" w14:textId="5082A1B1" w:rsidR="00C6058C" w:rsidRPr="00BE6A5A" w:rsidRDefault="00C6058C" w:rsidP="00C6058C">
      <w:pPr>
        <w:pStyle w:val="ListParagraph"/>
        <w:spacing w:before="220"/>
        <w:contextualSpacing/>
        <w:rPr>
          <w:b/>
          <w:bCs/>
          <w:sz w:val="20"/>
          <w:szCs w:val="20"/>
        </w:rPr>
      </w:pPr>
      <w:r w:rsidRPr="00BE6A5A">
        <w:rPr>
          <w:b/>
          <w:bCs/>
          <w:sz w:val="20"/>
          <w:szCs w:val="20"/>
        </w:rPr>
        <w:t xml:space="preserve">ANSWER: </w:t>
      </w:r>
      <w:r w:rsidR="00291A5B" w:rsidRPr="00BE6A5A">
        <w:rPr>
          <w:b/>
          <w:bCs/>
          <w:sz w:val="20"/>
          <w:szCs w:val="20"/>
        </w:rPr>
        <w:t xml:space="preserve">Yes. Our apologies there was a typo on the final page and the calculations are incorrect. An updated sheet has been posted, </w:t>
      </w:r>
      <w:proofErr w:type="gramStart"/>
      <w:r w:rsidR="00291A5B" w:rsidRPr="00BE6A5A">
        <w:rPr>
          <w:b/>
          <w:bCs/>
          <w:sz w:val="20"/>
          <w:szCs w:val="20"/>
        </w:rPr>
        <w:t>but</w:t>
      </w:r>
      <w:proofErr w:type="gramEnd"/>
      <w:r w:rsidR="00291A5B" w:rsidRPr="00BE6A5A">
        <w:rPr>
          <w:b/>
          <w:bCs/>
          <w:sz w:val="20"/>
          <w:szCs w:val="20"/>
        </w:rPr>
        <w:t xml:space="preserve"> if necessary, please feel free to make that change yourself</w:t>
      </w:r>
    </w:p>
    <w:p w14:paraId="389AD6D1" w14:textId="77777777" w:rsidR="00EB2377" w:rsidRPr="00BE6A5A" w:rsidRDefault="00EB2377" w:rsidP="00EB2377">
      <w:pPr>
        <w:pStyle w:val="ListParagraph"/>
        <w:rPr>
          <w:sz w:val="20"/>
          <w:szCs w:val="20"/>
        </w:rPr>
      </w:pPr>
    </w:p>
    <w:p w14:paraId="731FB3B6" w14:textId="7B89F358" w:rsidR="00C6058C" w:rsidRPr="00BE6A5A" w:rsidRDefault="00EB2377" w:rsidP="000B65CB">
      <w:pPr>
        <w:pStyle w:val="ListParagraph"/>
        <w:numPr>
          <w:ilvl w:val="0"/>
          <w:numId w:val="1"/>
        </w:numPr>
        <w:spacing w:before="220"/>
        <w:contextualSpacing/>
        <w:rPr>
          <w:sz w:val="20"/>
          <w:szCs w:val="20"/>
        </w:rPr>
      </w:pPr>
      <w:r w:rsidRPr="00BE6A5A">
        <w:rPr>
          <w:sz w:val="20"/>
          <w:szCs w:val="20"/>
        </w:rPr>
        <w:t xml:space="preserve">QUESTION: </w:t>
      </w:r>
      <w:r w:rsidR="00291A5B" w:rsidRPr="00BE6A5A">
        <w:rPr>
          <w:sz w:val="20"/>
          <w:szCs w:val="20"/>
        </w:rPr>
        <w:t>Are there any roadblocks to offshore development?</w:t>
      </w:r>
      <w:r w:rsidR="004139D8" w:rsidRPr="00BE6A5A">
        <w:rPr>
          <w:sz w:val="20"/>
          <w:szCs w:val="20"/>
        </w:rPr>
        <w:t> </w:t>
      </w:r>
    </w:p>
    <w:p w14:paraId="5F5C4DC0" w14:textId="4BD13A7E" w:rsidR="00C6058C" w:rsidRPr="00BE6A5A" w:rsidRDefault="00C6058C" w:rsidP="00C6058C">
      <w:pPr>
        <w:pStyle w:val="ListParagraph"/>
        <w:spacing w:before="220"/>
        <w:contextualSpacing/>
        <w:rPr>
          <w:b/>
          <w:bCs/>
          <w:sz w:val="20"/>
          <w:szCs w:val="20"/>
        </w:rPr>
      </w:pPr>
      <w:r w:rsidRPr="00BE6A5A">
        <w:rPr>
          <w:b/>
          <w:bCs/>
          <w:sz w:val="20"/>
          <w:szCs w:val="20"/>
        </w:rPr>
        <w:t>ANSWER:</w:t>
      </w:r>
      <w:r w:rsidR="00291A5B" w:rsidRPr="00BE6A5A">
        <w:rPr>
          <w:b/>
          <w:bCs/>
          <w:sz w:val="20"/>
          <w:szCs w:val="20"/>
        </w:rPr>
        <w:t xml:space="preserve">  </w:t>
      </w:r>
      <w:r w:rsidR="00291A5B" w:rsidRPr="00BE6A5A">
        <w:rPr>
          <w:sz w:val="20"/>
          <w:szCs w:val="20"/>
        </w:rPr>
        <w:t xml:space="preserve">There </w:t>
      </w:r>
      <w:r w:rsidR="00291A5B" w:rsidRPr="00BE6A5A">
        <w:rPr>
          <w:rFonts w:eastAsia="Times New Roman"/>
          <w:sz w:val="20"/>
          <w:szCs w:val="20"/>
        </w:rPr>
        <w:t>should not be any roadblocks to offshore development, unless you have a specific payment method that New York State Government does not support</w:t>
      </w:r>
    </w:p>
    <w:p w14:paraId="4378E5BA" w14:textId="77777777" w:rsidR="00EB2377" w:rsidRPr="00BE6A5A" w:rsidRDefault="00EB2377" w:rsidP="00EB2377">
      <w:pPr>
        <w:pStyle w:val="ListParagraph"/>
        <w:rPr>
          <w:sz w:val="20"/>
          <w:szCs w:val="20"/>
        </w:rPr>
      </w:pPr>
    </w:p>
    <w:p w14:paraId="14DD3A09" w14:textId="2AE1CFF8" w:rsidR="005B41EE" w:rsidRPr="00BE6A5A" w:rsidRDefault="005B41EE" w:rsidP="000B65CB">
      <w:pPr>
        <w:pStyle w:val="ListParagraph"/>
        <w:numPr>
          <w:ilvl w:val="0"/>
          <w:numId w:val="1"/>
        </w:numPr>
        <w:spacing w:before="220"/>
        <w:contextualSpacing/>
        <w:rPr>
          <w:sz w:val="20"/>
          <w:szCs w:val="20"/>
        </w:rPr>
      </w:pPr>
      <w:proofErr w:type="gramStart"/>
      <w:r w:rsidRPr="00BE6A5A">
        <w:rPr>
          <w:sz w:val="20"/>
          <w:szCs w:val="20"/>
        </w:rPr>
        <w:t>QUESTION:</w:t>
      </w:r>
      <w:r w:rsidR="00675E7D" w:rsidRPr="00BE6A5A">
        <w:rPr>
          <w:sz w:val="20"/>
          <w:szCs w:val="20"/>
        </w:rPr>
        <w:t>.</w:t>
      </w:r>
      <w:proofErr w:type="gramEnd"/>
      <w:r w:rsidR="00675E7D" w:rsidRPr="00BE6A5A">
        <w:rPr>
          <w:sz w:val="20"/>
          <w:szCs w:val="20"/>
        </w:rPr>
        <w:t xml:space="preserve"> </w:t>
      </w:r>
      <w:r w:rsidR="00291A5B" w:rsidRPr="00BE6A5A">
        <w:rPr>
          <w:sz w:val="20"/>
          <w:szCs w:val="20"/>
        </w:rPr>
        <w:t xml:space="preserve">Do you expect any onsite support/visits/meetings during the development/support </w:t>
      </w:r>
      <w:proofErr w:type="gramStart"/>
      <w:r w:rsidR="00291A5B" w:rsidRPr="00BE6A5A">
        <w:rPr>
          <w:sz w:val="20"/>
          <w:szCs w:val="20"/>
        </w:rPr>
        <w:t>phase</w:t>
      </w:r>
      <w:proofErr w:type="gramEnd"/>
    </w:p>
    <w:p w14:paraId="5BD2B0B5" w14:textId="16889145" w:rsidR="00C6058C" w:rsidRPr="00BE6A5A" w:rsidRDefault="00C6058C" w:rsidP="00291A5B">
      <w:pPr>
        <w:pStyle w:val="ListParagraph"/>
        <w:rPr>
          <w:rFonts w:eastAsia="Times New Roman"/>
          <w:sz w:val="20"/>
          <w:szCs w:val="20"/>
        </w:rPr>
      </w:pPr>
      <w:r w:rsidRPr="00BE6A5A">
        <w:rPr>
          <w:b/>
          <w:bCs/>
          <w:sz w:val="20"/>
          <w:szCs w:val="20"/>
        </w:rPr>
        <w:lastRenderedPageBreak/>
        <w:t xml:space="preserve">ANSWER: </w:t>
      </w:r>
      <w:r w:rsidR="00291A5B" w:rsidRPr="00BE6A5A">
        <w:rPr>
          <w:rFonts w:eastAsia="Times New Roman"/>
          <w:sz w:val="20"/>
          <w:szCs w:val="20"/>
        </w:rPr>
        <w:t>We do not anticipate any onsite support, visits or meetings</w:t>
      </w:r>
      <w:r w:rsidR="00291A5B" w:rsidRPr="00BE6A5A">
        <w:rPr>
          <w:b/>
          <w:bCs/>
          <w:sz w:val="20"/>
          <w:szCs w:val="20"/>
        </w:rPr>
        <w:t xml:space="preserve"> </w:t>
      </w:r>
      <w:proofErr w:type="gramStart"/>
      <w:r w:rsidR="00291A5B" w:rsidRPr="00BE6A5A">
        <w:rPr>
          <w:sz w:val="20"/>
          <w:szCs w:val="20"/>
        </w:rPr>
        <w:t>at this time</w:t>
      </w:r>
      <w:proofErr w:type="gramEnd"/>
    </w:p>
    <w:p w14:paraId="369B99FE" w14:textId="77777777" w:rsidR="005B41EE" w:rsidRPr="00BE6A5A" w:rsidRDefault="005B41EE" w:rsidP="005B41EE">
      <w:pPr>
        <w:pStyle w:val="ListParagraph"/>
        <w:rPr>
          <w:sz w:val="20"/>
          <w:szCs w:val="20"/>
        </w:rPr>
      </w:pPr>
    </w:p>
    <w:p w14:paraId="56A943D1" w14:textId="317CA089" w:rsidR="005B41EE" w:rsidRPr="00BE6A5A" w:rsidRDefault="005B41EE" w:rsidP="000B65CB">
      <w:pPr>
        <w:pStyle w:val="ListParagraph"/>
        <w:numPr>
          <w:ilvl w:val="0"/>
          <w:numId w:val="1"/>
        </w:numPr>
        <w:rPr>
          <w:sz w:val="20"/>
          <w:szCs w:val="20"/>
        </w:rPr>
      </w:pPr>
      <w:r w:rsidRPr="00BE6A5A">
        <w:rPr>
          <w:sz w:val="20"/>
          <w:szCs w:val="20"/>
        </w:rPr>
        <w:t xml:space="preserve">QUESTION: </w:t>
      </w:r>
      <w:r w:rsidR="00291A5B" w:rsidRPr="00BE6A5A">
        <w:rPr>
          <w:sz w:val="20"/>
          <w:szCs w:val="20"/>
        </w:rPr>
        <w:t>Do you have any preference for a local vendor</w:t>
      </w:r>
      <w:r w:rsidR="004139D8" w:rsidRPr="00BE6A5A">
        <w:rPr>
          <w:sz w:val="20"/>
          <w:szCs w:val="20"/>
        </w:rPr>
        <w:t>?</w:t>
      </w:r>
    </w:p>
    <w:p w14:paraId="5D7F5291" w14:textId="74C61220" w:rsidR="00C6058C" w:rsidRPr="00BE6A5A" w:rsidRDefault="00C6058C" w:rsidP="00C6058C">
      <w:pPr>
        <w:pStyle w:val="ListParagraph"/>
        <w:rPr>
          <w:b/>
          <w:bCs/>
          <w:sz w:val="20"/>
          <w:szCs w:val="20"/>
        </w:rPr>
      </w:pPr>
      <w:r w:rsidRPr="00BE6A5A">
        <w:rPr>
          <w:b/>
          <w:bCs/>
          <w:sz w:val="20"/>
          <w:szCs w:val="20"/>
        </w:rPr>
        <w:t xml:space="preserve">ANSWER: </w:t>
      </w:r>
      <w:r w:rsidR="00291A5B" w:rsidRPr="00BE6A5A">
        <w:rPr>
          <w:rFonts w:eastAsia="Times New Roman"/>
          <w:sz w:val="20"/>
          <w:szCs w:val="20"/>
        </w:rPr>
        <w:t xml:space="preserve">Any local vendors that have worked with New York State in the past are </w:t>
      </w:r>
      <w:proofErr w:type="gramStart"/>
      <w:r w:rsidR="00291A5B" w:rsidRPr="00BE6A5A">
        <w:rPr>
          <w:rFonts w:eastAsia="Times New Roman"/>
          <w:sz w:val="20"/>
          <w:szCs w:val="20"/>
        </w:rPr>
        <w:t>preferable</w:t>
      </w:r>
      <w:proofErr w:type="gramEnd"/>
      <w:r w:rsidR="00291A5B" w:rsidRPr="00BE6A5A">
        <w:rPr>
          <w:rFonts w:eastAsia="Times New Roman"/>
          <w:sz w:val="20"/>
          <w:szCs w:val="20"/>
        </w:rPr>
        <w:t xml:space="preserve"> but no one would be disqualified for not having worked with New York State before</w:t>
      </w:r>
    </w:p>
    <w:p w14:paraId="0F9C04CF" w14:textId="2EBA9C62" w:rsidR="004139D8" w:rsidRPr="00BE6A5A" w:rsidRDefault="004139D8" w:rsidP="00C6058C">
      <w:pPr>
        <w:pStyle w:val="ListParagraph"/>
        <w:rPr>
          <w:b/>
          <w:bCs/>
          <w:sz w:val="20"/>
          <w:szCs w:val="20"/>
        </w:rPr>
      </w:pPr>
    </w:p>
    <w:p w14:paraId="0C98A2D1" w14:textId="153F2EF7" w:rsidR="004139D8" w:rsidRPr="00BE6A5A" w:rsidRDefault="004139D8" w:rsidP="000B65CB">
      <w:pPr>
        <w:pStyle w:val="ListParagraph"/>
        <w:numPr>
          <w:ilvl w:val="0"/>
          <w:numId w:val="1"/>
        </w:numPr>
        <w:rPr>
          <w:sz w:val="20"/>
          <w:szCs w:val="20"/>
        </w:rPr>
      </w:pPr>
      <w:r w:rsidRPr="00BE6A5A">
        <w:rPr>
          <w:sz w:val="20"/>
          <w:szCs w:val="20"/>
        </w:rPr>
        <w:t xml:space="preserve">QUESTION: </w:t>
      </w:r>
      <w:r w:rsidR="00291A5B" w:rsidRPr="00BE6A5A">
        <w:rPr>
          <w:sz w:val="20"/>
          <w:szCs w:val="20"/>
        </w:rPr>
        <w:t xml:space="preserve">Is there </w:t>
      </w:r>
      <w:r w:rsidR="00291A5B" w:rsidRPr="00BE6A5A">
        <w:rPr>
          <w:sz w:val="20"/>
          <w:szCs w:val="20"/>
        </w:rPr>
        <w:t>any "not to exceed budget</w:t>
      </w:r>
      <w:r w:rsidR="00291A5B" w:rsidRPr="00BE6A5A">
        <w:rPr>
          <w:sz w:val="20"/>
          <w:szCs w:val="20"/>
        </w:rPr>
        <w:t>”?</w:t>
      </w:r>
    </w:p>
    <w:p w14:paraId="56AAE16C" w14:textId="5BED2230" w:rsidR="004139D8" w:rsidRPr="00BE6A5A" w:rsidRDefault="004139D8" w:rsidP="004139D8">
      <w:pPr>
        <w:pStyle w:val="ListParagraph"/>
        <w:rPr>
          <w:b/>
          <w:bCs/>
          <w:sz w:val="20"/>
          <w:szCs w:val="20"/>
        </w:rPr>
      </w:pPr>
      <w:r w:rsidRPr="00BE6A5A">
        <w:rPr>
          <w:b/>
          <w:bCs/>
          <w:sz w:val="20"/>
          <w:szCs w:val="20"/>
        </w:rPr>
        <w:t xml:space="preserve">ANSWER: </w:t>
      </w:r>
      <w:r w:rsidR="00701C95" w:rsidRPr="00BE6A5A">
        <w:rPr>
          <w:b/>
          <w:bCs/>
          <w:sz w:val="20"/>
          <w:szCs w:val="20"/>
        </w:rPr>
        <w:t xml:space="preserve"> </w:t>
      </w:r>
      <w:r w:rsidR="000C1872" w:rsidRPr="00BE6A5A">
        <w:rPr>
          <w:rFonts w:eastAsia="Times New Roman"/>
          <w:sz w:val="20"/>
          <w:szCs w:val="20"/>
        </w:rPr>
        <w:t>There is no “Not to Exceed” budget at this time, but the winning bidder will be chosen in part on providing the best value</w:t>
      </w:r>
    </w:p>
    <w:p w14:paraId="3104BE9C" w14:textId="77777777" w:rsidR="004139D8" w:rsidRPr="00BE6A5A" w:rsidRDefault="004139D8" w:rsidP="004139D8">
      <w:pPr>
        <w:pStyle w:val="ListParagraph"/>
        <w:rPr>
          <w:b/>
          <w:bCs/>
          <w:sz w:val="20"/>
          <w:szCs w:val="20"/>
        </w:rPr>
      </w:pPr>
    </w:p>
    <w:p w14:paraId="7496E098" w14:textId="5530CB76" w:rsidR="004139D8" w:rsidRPr="00BE6A5A" w:rsidRDefault="004139D8" w:rsidP="000B65CB">
      <w:pPr>
        <w:pStyle w:val="ListParagraph"/>
        <w:numPr>
          <w:ilvl w:val="0"/>
          <w:numId w:val="1"/>
        </w:numPr>
        <w:rPr>
          <w:sz w:val="20"/>
          <w:szCs w:val="20"/>
        </w:rPr>
      </w:pPr>
      <w:r w:rsidRPr="00BE6A5A">
        <w:rPr>
          <w:sz w:val="20"/>
          <w:szCs w:val="20"/>
        </w:rPr>
        <w:t xml:space="preserve">QUESTION: </w:t>
      </w:r>
      <w:r w:rsidR="000C1872" w:rsidRPr="00BE6A5A">
        <w:rPr>
          <w:sz w:val="20"/>
          <w:szCs w:val="20"/>
        </w:rPr>
        <w:t xml:space="preserve">section 3.2, B, a. ii it states that "OAG will provide the additional content within 2 to 6 weeks" (of receiving contractor request for updated content) </w:t>
      </w:r>
      <w:r w:rsidR="000C1872" w:rsidRPr="00BE6A5A">
        <w:rPr>
          <w:b/>
          <w:bCs/>
          <w:sz w:val="20"/>
          <w:szCs w:val="20"/>
        </w:rPr>
        <w:t>but</w:t>
      </w:r>
      <w:r w:rsidR="000C1872" w:rsidRPr="00BE6A5A">
        <w:rPr>
          <w:sz w:val="20"/>
          <w:szCs w:val="20"/>
        </w:rPr>
        <w:t> in section 7.5 it states that "This contract shall commence upon OSC approval and be in effect [2/26/2024] to [3/31/2024]"</w:t>
      </w:r>
      <w:r w:rsidR="000C1872" w:rsidRPr="00BE6A5A">
        <w:rPr>
          <w:sz w:val="20"/>
          <w:szCs w:val="20"/>
        </w:rPr>
        <w:t>. Is that correct?</w:t>
      </w:r>
    </w:p>
    <w:p w14:paraId="5B332ACB" w14:textId="468DCE26" w:rsidR="004139D8" w:rsidRPr="00BE6A5A" w:rsidRDefault="004139D8" w:rsidP="004139D8">
      <w:pPr>
        <w:pStyle w:val="ListParagraph"/>
        <w:rPr>
          <w:b/>
          <w:bCs/>
          <w:sz w:val="20"/>
          <w:szCs w:val="20"/>
        </w:rPr>
      </w:pPr>
      <w:r w:rsidRPr="00BE6A5A">
        <w:rPr>
          <w:b/>
          <w:bCs/>
          <w:sz w:val="20"/>
          <w:szCs w:val="20"/>
        </w:rPr>
        <w:t xml:space="preserve">ANSWER: </w:t>
      </w:r>
      <w:r w:rsidR="000C1872" w:rsidRPr="00BE6A5A">
        <w:rPr>
          <w:sz w:val="20"/>
          <w:szCs w:val="20"/>
        </w:rPr>
        <w:t>Those time estimates are based on our Fiscal Year calendar which begins on April 1st and ends on March 31</w:t>
      </w:r>
      <w:r w:rsidR="000C1872" w:rsidRPr="00BE6A5A">
        <w:rPr>
          <w:sz w:val="20"/>
          <w:szCs w:val="20"/>
          <w:vertAlign w:val="superscript"/>
        </w:rPr>
        <w:t>st</w:t>
      </w:r>
      <w:r w:rsidR="000C1872" w:rsidRPr="00BE6A5A">
        <w:rPr>
          <w:sz w:val="20"/>
          <w:szCs w:val="20"/>
        </w:rPr>
        <w:t xml:space="preserve">. Any other dates or schedules can be discussed when a winning bidder is </w:t>
      </w:r>
      <w:proofErr w:type="gramStart"/>
      <w:r w:rsidR="000C1872" w:rsidRPr="00BE6A5A">
        <w:rPr>
          <w:sz w:val="20"/>
          <w:szCs w:val="20"/>
        </w:rPr>
        <w:t>chosen</w:t>
      </w:r>
      <w:proofErr w:type="gramEnd"/>
      <w:r w:rsidR="000C1872" w:rsidRPr="00BE6A5A">
        <w:rPr>
          <w:sz w:val="20"/>
          <w:szCs w:val="20"/>
        </w:rPr>
        <w:t xml:space="preserve"> and a Purchase Order is approved. But for now, Year 1 would be the remainder of the current Fiscal Year. Year two would cover 4/1/2024-3/31/2025. And Year 3 would be 4/1/2025-3/31/2024. Please let me know if you have any other questions or concerns</w:t>
      </w:r>
      <w:r w:rsidR="00701C95" w:rsidRPr="00BE6A5A">
        <w:rPr>
          <w:b/>
          <w:bCs/>
          <w:sz w:val="20"/>
          <w:szCs w:val="20"/>
        </w:rPr>
        <w:t>.</w:t>
      </w:r>
    </w:p>
    <w:p w14:paraId="5FC8AB1D" w14:textId="77777777" w:rsidR="009A47DF" w:rsidRPr="00BE6A5A" w:rsidRDefault="009A47DF" w:rsidP="004139D8">
      <w:pPr>
        <w:pStyle w:val="ListParagraph"/>
        <w:rPr>
          <w:b/>
          <w:bCs/>
          <w:sz w:val="20"/>
          <w:szCs w:val="20"/>
        </w:rPr>
      </w:pPr>
    </w:p>
    <w:p w14:paraId="54FD8616" w14:textId="5AF590DA" w:rsidR="004139D8" w:rsidRPr="00BE6A5A" w:rsidRDefault="004139D8" w:rsidP="000B65CB">
      <w:pPr>
        <w:pStyle w:val="ListParagraph"/>
        <w:numPr>
          <w:ilvl w:val="0"/>
          <w:numId w:val="1"/>
        </w:numPr>
        <w:rPr>
          <w:sz w:val="20"/>
          <w:szCs w:val="20"/>
        </w:rPr>
      </w:pPr>
      <w:r w:rsidRPr="00BE6A5A">
        <w:rPr>
          <w:sz w:val="20"/>
          <w:szCs w:val="20"/>
        </w:rPr>
        <w:t xml:space="preserve">QUESTION: </w:t>
      </w:r>
      <w:r w:rsidR="009A47DF" w:rsidRPr="00BE6A5A">
        <w:rPr>
          <w:sz w:val="20"/>
          <w:szCs w:val="20"/>
        </w:rPr>
        <w:t>Will there be any pre-bid conferences or meetings, and if so, when and where will they be held?</w:t>
      </w:r>
    </w:p>
    <w:p w14:paraId="1D0DD9C1" w14:textId="062354FE" w:rsidR="004139D8" w:rsidRPr="00BE6A5A" w:rsidRDefault="004139D8" w:rsidP="004139D8">
      <w:pPr>
        <w:pStyle w:val="ListParagraph"/>
        <w:rPr>
          <w:b/>
          <w:bCs/>
          <w:sz w:val="20"/>
          <w:szCs w:val="20"/>
        </w:rPr>
      </w:pPr>
      <w:r w:rsidRPr="00BE6A5A">
        <w:rPr>
          <w:b/>
          <w:bCs/>
          <w:sz w:val="20"/>
          <w:szCs w:val="20"/>
        </w:rPr>
        <w:t xml:space="preserve">ANSWER: </w:t>
      </w:r>
      <w:r w:rsidR="00701C95" w:rsidRPr="00BE6A5A">
        <w:rPr>
          <w:b/>
          <w:bCs/>
          <w:sz w:val="20"/>
          <w:szCs w:val="20"/>
        </w:rPr>
        <w:t>No.</w:t>
      </w:r>
    </w:p>
    <w:p w14:paraId="7B0C9C0C" w14:textId="77777777" w:rsidR="009A47DF" w:rsidRPr="00BE6A5A" w:rsidRDefault="009A47DF" w:rsidP="004139D8">
      <w:pPr>
        <w:pStyle w:val="ListParagraph"/>
        <w:rPr>
          <w:b/>
          <w:bCs/>
          <w:sz w:val="20"/>
          <w:szCs w:val="20"/>
        </w:rPr>
      </w:pPr>
    </w:p>
    <w:p w14:paraId="376779D6" w14:textId="58E59C8B" w:rsidR="004139D8" w:rsidRPr="00BE6A5A" w:rsidRDefault="004139D8" w:rsidP="000B65CB">
      <w:pPr>
        <w:pStyle w:val="ListParagraph"/>
        <w:numPr>
          <w:ilvl w:val="0"/>
          <w:numId w:val="1"/>
        </w:numPr>
        <w:rPr>
          <w:sz w:val="20"/>
          <w:szCs w:val="20"/>
        </w:rPr>
      </w:pPr>
      <w:r w:rsidRPr="00BE6A5A">
        <w:rPr>
          <w:sz w:val="20"/>
          <w:szCs w:val="20"/>
        </w:rPr>
        <w:t xml:space="preserve">QUESTION: </w:t>
      </w:r>
      <w:r w:rsidR="000C1872" w:rsidRPr="00BE6A5A">
        <w:rPr>
          <w:rFonts w:eastAsia="Times New Roman"/>
          <w:sz w:val="20"/>
          <w:szCs w:val="20"/>
        </w:rPr>
        <w:t xml:space="preserve">For the Reference Form, which is the second tab of the </w:t>
      </w:r>
      <w:r w:rsidR="000C1872" w:rsidRPr="00BE6A5A">
        <w:rPr>
          <w:rFonts w:eastAsia="Times New Roman"/>
          <w:b/>
          <w:bCs/>
          <w:sz w:val="20"/>
          <w:szCs w:val="20"/>
        </w:rPr>
        <w:t>Website Accessibility Bidder Response Workbook</w:t>
      </w:r>
      <w:r w:rsidR="000C1872" w:rsidRPr="00BE6A5A">
        <w:rPr>
          <w:rFonts w:eastAsia="Times New Roman"/>
          <w:sz w:val="20"/>
          <w:szCs w:val="20"/>
        </w:rPr>
        <w:t>, would you like us to separate the tab out into a separate workbook to send to our three references? For direct submission to the OAG designated contact, would you like our references to send the forms as an .xlsx file? How do you want the bidder and their references to sign this Reference Form within the Excel document, as signatures are required? For inclusion with the bid proposal, would you like us to copy the three reference forms back into our Response Workbook as separate tabs?</w:t>
      </w:r>
    </w:p>
    <w:p w14:paraId="5774ACFB" w14:textId="62E38DB9" w:rsidR="009A47DF" w:rsidRPr="00BE6A5A" w:rsidRDefault="004139D8" w:rsidP="000C1872">
      <w:pPr>
        <w:pStyle w:val="ListParagraph"/>
        <w:rPr>
          <w:rFonts w:eastAsia="Times New Roman"/>
          <w:color w:val="FF0000"/>
          <w:sz w:val="20"/>
          <w:szCs w:val="20"/>
        </w:rPr>
      </w:pPr>
      <w:r w:rsidRPr="00BE6A5A">
        <w:rPr>
          <w:b/>
          <w:bCs/>
          <w:sz w:val="20"/>
          <w:szCs w:val="20"/>
        </w:rPr>
        <w:t xml:space="preserve">ANSWER: </w:t>
      </w:r>
      <w:r w:rsidR="000C1872" w:rsidRPr="00BE6A5A">
        <w:rPr>
          <w:rFonts w:eastAsia="Times New Roman"/>
          <w:sz w:val="20"/>
          <w:szCs w:val="20"/>
        </w:rPr>
        <w:t>You can save that section of the form and sign it as a .pdf please</w:t>
      </w:r>
    </w:p>
    <w:p w14:paraId="308CC910" w14:textId="77777777" w:rsidR="000C1872" w:rsidRPr="00BE6A5A" w:rsidRDefault="000C1872" w:rsidP="000C1872">
      <w:pPr>
        <w:pStyle w:val="ListParagraph"/>
        <w:rPr>
          <w:b/>
          <w:bCs/>
          <w:sz w:val="20"/>
          <w:szCs w:val="20"/>
        </w:rPr>
      </w:pPr>
    </w:p>
    <w:p w14:paraId="759C1CF0" w14:textId="773C35F4" w:rsidR="004139D8" w:rsidRPr="00BE6A5A" w:rsidRDefault="004139D8" w:rsidP="000B65CB">
      <w:pPr>
        <w:pStyle w:val="ListParagraph"/>
        <w:numPr>
          <w:ilvl w:val="0"/>
          <w:numId w:val="1"/>
        </w:numPr>
        <w:rPr>
          <w:sz w:val="20"/>
          <w:szCs w:val="20"/>
        </w:rPr>
      </w:pPr>
      <w:r w:rsidRPr="00BE6A5A">
        <w:rPr>
          <w:sz w:val="20"/>
          <w:szCs w:val="20"/>
        </w:rPr>
        <w:t xml:space="preserve">QUESTION: </w:t>
      </w:r>
      <w:r w:rsidR="000C1872" w:rsidRPr="00BE6A5A">
        <w:rPr>
          <w:rFonts w:eastAsia="Times New Roman"/>
          <w:sz w:val="20"/>
          <w:szCs w:val="20"/>
        </w:rPr>
        <w:t xml:space="preserve">Does OAG require all documents to be merged into a single PDF? How do we incorporate the </w:t>
      </w:r>
      <w:r w:rsidR="000C1872" w:rsidRPr="00BE6A5A">
        <w:rPr>
          <w:rFonts w:eastAsia="Times New Roman"/>
          <w:b/>
          <w:bCs/>
          <w:sz w:val="20"/>
          <w:szCs w:val="20"/>
        </w:rPr>
        <w:t xml:space="preserve">Website Accessibility Bidder Response Workbook </w:t>
      </w:r>
      <w:r w:rsidR="000C1872" w:rsidRPr="00BE6A5A">
        <w:rPr>
          <w:rFonts w:eastAsia="Times New Roman"/>
          <w:sz w:val="20"/>
          <w:szCs w:val="20"/>
        </w:rPr>
        <w:t>Excel sheet, of which the tabs are also broken up by 6.2.3. Bidder Qualifications Response and Executive Summary, if bidders are to format according to the specific order outlined in 6.2?</w:t>
      </w:r>
    </w:p>
    <w:p w14:paraId="010F18CB" w14:textId="0AE0F664" w:rsidR="004139D8" w:rsidRPr="00BE6A5A" w:rsidRDefault="004139D8" w:rsidP="004139D8">
      <w:pPr>
        <w:pStyle w:val="ListParagraph"/>
        <w:rPr>
          <w:b/>
          <w:bCs/>
          <w:sz w:val="20"/>
          <w:szCs w:val="20"/>
        </w:rPr>
      </w:pPr>
      <w:r w:rsidRPr="00BE6A5A">
        <w:rPr>
          <w:b/>
          <w:bCs/>
          <w:sz w:val="20"/>
          <w:szCs w:val="20"/>
        </w:rPr>
        <w:t xml:space="preserve">ANSWER: </w:t>
      </w:r>
      <w:r w:rsidR="000C1872" w:rsidRPr="00BE6A5A">
        <w:rPr>
          <w:rFonts w:eastAsia="Times New Roman"/>
          <w:sz w:val="20"/>
          <w:szCs w:val="20"/>
        </w:rPr>
        <w:t>If you can merge everything into a single .pdf that would be preferred but if not, just make sure all docs are filled out and returned</w:t>
      </w:r>
    </w:p>
    <w:p w14:paraId="1DFC3656" w14:textId="77777777" w:rsidR="009A47DF" w:rsidRPr="00BE6A5A" w:rsidRDefault="009A47DF" w:rsidP="004139D8">
      <w:pPr>
        <w:pStyle w:val="ListParagraph"/>
        <w:rPr>
          <w:b/>
          <w:bCs/>
          <w:sz w:val="20"/>
          <w:szCs w:val="20"/>
        </w:rPr>
      </w:pPr>
    </w:p>
    <w:p w14:paraId="3B36C756" w14:textId="24053B49" w:rsidR="004139D8" w:rsidRPr="00BE6A5A" w:rsidRDefault="004139D8" w:rsidP="000B65CB">
      <w:pPr>
        <w:pStyle w:val="ListParagraph"/>
        <w:numPr>
          <w:ilvl w:val="0"/>
          <w:numId w:val="1"/>
        </w:numPr>
        <w:rPr>
          <w:sz w:val="20"/>
          <w:szCs w:val="20"/>
        </w:rPr>
      </w:pPr>
      <w:r w:rsidRPr="00BE6A5A">
        <w:rPr>
          <w:sz w:val="20"/>
          <w:szCs w:val="20"/>
        </w:rPr>
        <w:t xml:space="preserve">QUESTION: </w:t>
      </w:r>
      <w:r w:rsidR="000C1872" w:rsidRPr="00BE6A5A">
        <w:rPr>
          <w:rFonts w:eastAsia="Times New Roman"/>
          <w:sz w:val="20"/>
          <w:szCs w:val="20"/>
        </w:rPr>
        <w:t xml:space="preserve">The link where answers to questions will be provided via addendum is broken: </w:t>
      </w:r>
      <w:hyperlink r:id="rId9" w:history="1">
        <w:r w:rsidR="000C1872" w:rsidRPr="00BE6A5A">
          <w:rPr>
            <w:rStyle w:val="Hyperlink"/>
            <w:sz w:val="20"/>
            <w:szCs w:val="20"/>
          </w:rPr>
          <w:t>http://www.ag.ny.gov/budget-fiscal/procurement</w:t>
        </w:r>
      </w:hyperlink>
      <w:r w:rsidR="000C1872" w:rsidRPr="00BE6A5A">
        <w:rPr>
          <w:sz w:val="20"/>
          <w:szCs w:val="20"/>
        </w:rPr>
        <w:t>.</w:t>
      </w:r>
    </w:p>
    <w:p w14:paraId="056269E2" w14:textId="42A75337" w:rsidR="000C1872" w:rsidRPr="00BE6A5A" w:rsidRDefault="004139D8" w:rsidP="000C1872">
      <w:pPr>
        <w:ind w:left="720"/>
        <w:rPr>
          <w:sz w:val="20"/>
        </w:rPr>
      </w:pPr>
      <w:r w:rsidRPr="00BE6A5A">
        <w:rPr>
          <w:b/>
          <w:bCs/>
          <w:sz w:val="20"/>
        </w:rPr>
        <w:t xml:space="preserve">ANSWER: </w:t>
      </w:r>
      <w:r w:rsidR="000C1872" w:rsidRPr="00BE6A5A">
        <w:rPr>
          <w:b/>
          <w:bCs/>
          <w:sz w:val="20"/>
        </w:rPr>
        <w:t xml:space="preserve">Apologies for the confusion, updated documentation should be located here: </w:t>
      </w:r>
      <w:hyperlink r:id="rId10" w:history="1">
        <w:r w:rsidR="000C1872" w:rsidRPr="00BE6A5A">
          <w:rPr>
            <w:rStyle w:val="Hyperlink"/>
            <w:sz w:val="20"/>
          </w:rPr>
          <w:t>https://ag.ny.gov/resources/organizations/contract-procurement-opportunities/invitation-bids</w:t>
        </w:r>
      </w:hyperlink>
    </w:p>
    <w:p w14:paraId="3F8A12CC" w14:textId="2B84AEC9" w:rsidR="004139D8" w:rsidRPr="00BE6A5A" w:rsidRDefault="004139D8" w:rsidP="004139D8">
      <w:pPr>
        <w:pStyle w:val="ListParagraph"/>
        <w:rPr>
          <w:b/>
          <w:bCs/>
          <w:sz w:val="20"/>
          <w:szCs w:val="20"/>
        </w:rPr>
      </w:pPr>
    </w:p>
    <w:p w14:paraId="55CF6258" w14:textId="77777777" w:rsidR="009A47DF" w:rsidRPr="00BE6A5A" w:rsidRDefault="009A47DF" w:rsidP="004139D8">
      <w:pPr>
        <w:pStyle w:val="ListParagraph"/>
        <w:rPr>
          <w:b/>
          <w:bCs/>
          <w:sz w:val="20"/>
          <w:szCs w:val="20"/>
        </w:rPr>
      </w:pPr>
    </w:p>
    <w:p w14:paraId="58F0D698" w14:textId="77777777" w:rsidR="000C1872" w:rsidRPr="00BE6A5A" w:rsidRDefault="004139D8" w:rsidP="000C1872">
      <w:pPr>
        <w:pStyle w:val="ListParagraph"/>
        <w:numPr>
          <w:ilvl w:val="0"/>
          <w:numId w:val="1"/>
        </w:numPr>
        <w:rPr>
          <w:b/>
          <w:bCs/>
          <w:sz w:val="20"/>
          <w:szCs w:val="20"/>
          <w:lang w:val="en-CA"/>
        </w:rPr>
      </w:pPr>
      <w:r w:rsidRPr="00BE6A5A">
        <w:rPr>
          <w:sz w:val="20"/>
          <w:szCs w:val="20"/>
        </w:rPr>
        <w:t xml:space="preserve">QUESTION: </w:t>
      </w:r>
      <w:r w:rsidR="000C1872" w:rsidRPr="00BE6A5A">
        <w:rPr>
          <w:rFonts w:eastAsia="Times New Roman"/>
          <w:sz w:val="20"/>
          <w:szCs w:val="20"/>
        </w:rPr>
        <w:t>This section explains that “This contract shall commence upon OSC approval and will be in effect up to 3 years.” However, the following line indicates contract term as being “[2/26/2024] to [3/31/2024] with [ONE, (1)] one-year renewal options.” Please confirm</w:t>
      </w:r>
      <w:r w:rsidR="000C1872" w:rsidRPr="00BE6A5A">
        <w:rPr>
          <w:rFonts w:eastAsia="Times New Roman"/>
          <w:sz w:val="20"/>
          <w:szCs w:val="20"/>
        </w:rPr>
        <w:t xml:space="preserve">. </w:t>
      </w:r>
    </w:p>
    <w:p w14:paraId="47E1E526" w14:textId="10C46203" w:rsidR="000C1872" w:rsidRPr="00BE6A5A" w:rsidRDefault="004139D8" w:rsidP="000C1872">
      <w:pPr>
        <w:pStyle w:val="ListParagraph"/>
        <w:numPr>
          <w:ilvl w:val="0"/>
          <w:numId w:val="1"/>
        </w:numPr>
        <w:rPr>
          <w:b/>
          <w:bCs/>
          <w:sz w:val="20"/>
          <w:szCs w:val="20"/>
          <w:lang w:val="en-CA"/>
        </w:rPr>
      </w:pPr>
      <w:r w:rsidRPr="00BE6A5A">
        <w:rPr>
          <w:b/>
          <w:bCs/>
          <w:sz w:val="20"/>
          <w:szCs w:val="20"/>
        </w:rPr>
        <w:t xml:space="preserve">ANSWER: </w:t>
      </w:r>
      <w:r w:rsidR="000C1872" w:rsidRPr="00BE6A5A">
        <w:rPr>
          <w:b/>
          <w:bCs/>
          <w:sz w:val="20"/>
          <w:szCs w:val="20"/>
          <w:lang w:val="en-CA"/>
        </w:rPr>
        <w:t xml:space="preserve">The timeline is currently based on our Fiscal Year which begins April 1 and ends on March 31. But we understand that only leaves about 6 weeks in the current fiscal year. </w:t>
      </w:r>
      <w:proofErr w:type="gramStart"/>
      <w:r w:rsidR="000C1872" w:rsidRPr="00BE6A5A">
        <w:rPr>
          <w:b/>
          <w:bCs/>
          <w:sz w:val="20"/>
          <w:szCs w:val="20"/>
          <w:lang w:val="en-CA"/>
        </w:rPr>
        <w:t>So</w:t>
      </w:r>
      <w:proofErr w:type="gramEnd"/>
      <w:r w:rsidR="000C1872" w:rsidRPr="00BE6A5A">
        <w:rPr>
          <w:b/>
          <w:bCs/>
          <w:sz w:val="20"/>
          <w:szCs w:val="20"/>
          <w:lang w:val="en-CA"/>
        </w:rPr>
        <w:t xml:space="preserve"> any timelines can be discussed once an award has been made</w:t>
      </w:r>
    </w:p>
    <w:p w14:paraId="2CE458F1" w14:textId="4020C0D7" w:rsidR="004139D8" w:rsidRPr="00BE6A5A" w:rsidRDefault="004139D8" w:rsidP="000C1872">
      <w:pPr>
        <w:pStyle w:val="ListParagraph"/>
        <w:rPr>
          <w:b/>
          <w:bCs/>
          <w:sz w:val="20"/>
          <w:szCs w:val="20"/>
        </w:rPr>
      </w:pPr>
    </w:p>
    <w:p w14:paraId="45763B88" w14:textId="77777777" w:rsidR="009A47DF" w:rsidRPr="00BE6A5A" w:rsidRDefault="009A47DF" w:rsidP="004139D8">
      <w:pPr>
        <w:pStyle w:val="ListParagraph"/>
        <w:rPr>
          <w:b/>
          <w:bCs/>
          <w:sz w:val="20"/>
          <w:szCs w:val="20"/>
        </w:rPr>
      </w:pPr>
    </w:p>
    <w:p w14:paraId="4F34E247" w14:textId="0218DC0F" w:rsidR="004139D8" w:rsidRPr="00BE6A5A" w:rsidRDefault="004139D8" w:rsidP="000B65CB">
      <w:pPr>
        <w:pStyle w:val="ListParagraph"/>
        <w:numPr>
          <w:ilvl w:val="0"/>
          <w:numId w:val="1"/>
        </w:numPr>
        <w:rPr>
          <w:sz w:val="20"/>
          <w:szCs w:val="20"/>
        </w:rPr>
      </w:pPr>
      <w:r w:rsidRPr="00BE6A5A">
        <w:rPr>
          <w:sz w:val="20"/>
          <w:szCs w:val="20"/>
        </w:rPr>
        <w:t xml:space="preserve">QUESTION: </w:t>
      </w:r>
      <w:r w:rsidR="00AE2E75" w:rsidRPr="00BE6A5A">
        <w:rPr>
          <w:sz w:val="20"/>
          <w:szCs w:val="20"/>
        </w:rPr>
        <w:t xml:space="preserve">Please </w:t>
      </w:r>
      <w:r w:rsidR="00AE2E75" w:rsidRPr="00BE6A5A">
        <w:rPr>
          <w:rFonts w:eastAsia="Times New Roman"/>
          <w:sz w:val="20"/>
          <w:szCs w:val="20"/>
        </w:rPr>
        <w:t xml:space="preserve">confirm if weekly meetings are necessary. Would electronic reports suffice, along with periodic account review meetings? Electronic reports will demonstrate the summary data requested in </w:t>
      </w:r>
      <w:proofErr w:type="gramStart"/>
      <w:r w:rsidR="00AE2E75" w:rsidRPr="00BE6A5A">
        <w:rPr>
          <w:rFonts w:eastAsia="Times New Roman"/>
          <w:sz w:val="20"/>
          <w:szCs w:val="20"/>
        </w:rPr>
        <w:t>3.6</w:t>
      </w:r>
      <w:proofErr w:type="gramEnd"/>
    </w:p>
    <w:p w14:paraId="3AD997A2" w14:textId="2E78DF15" w:rsidR="004139D8" w:rsidRPr="00BE6A5A" w:rsidRDefault="004139D8" w:rsidP="004139D8">
      <w:pPr>
        <w:pStyle w:val="ListParagraph"/>
        <w:rPr>
          <w:b/>
          <w:bCs/>
          <w:sz w:val="20"/>
          <w:szCs w:val="20"/>
        </w:rPr>
      </w:pPr>
      <w:r w:rsidRPr="00BE6A5A">
        <w:rPr>
          <w:b/>
          <w:bCs/>
          <w:sz w:val="20"/>
          <w:szCs w:val="20"/>
        </w:rPr>
        <w:t xml:space="preserve">ANSWER: </w:t>
      </w:r>
      <w:r w:rsidR="00AE2E75" w:rsidRPr="00BE6A5A">
        <w:rPr>
          <w:rFonts w:eastAsia="Times New Roman"/>
          <w:sz w:val="20"/>
          <w:szCs w:val="20"/>
        </w:rPr>
        <w:t xml:space="preserve">Weekly reports are mandatory but weekly meetings would only be necessary at the start of the project, once things are in process meetings will be scheduled </w:t>
      </w:r>
      <w:proofErr w:type="gramStart"/>
      <w:r w:rsidR="00AE2E75" w:rsidRPr="00BE6A5A">
        <w:rPr>
          <w:rFonts w:eastAsia="Times New Roman"/>
          <w:sz w:val="20"/>
          <w:szCs w:val="20"/>
        </w:rPr>
        <w:t>as-necessary</w:t>
      </w:r>
      <w:proofErr w:type="gramEnd"/>
      <w:r w:rsidR="00701C95" w:rsidRPr="00BE6A5A">
        <w:rPr>
          <w:b/>
          <w:bCs/>
          <w:sz w:val="20"/>
          <w:szCs w:val="20"/>
        </w:rPr>
        <w:t>.</w:t>
      </w:r>
    </w:p>
    <w:p w14:paraId="5E06EAEA" w14:textId="77777777" w:rsidR="009A47DF" w:rsidRPr="00BE6A5A" w:rsidRDefault="009A47DF" w:rsidP="004139D8">
      <w:pPr>
        <w:pStyle w:val="ListParagraph"/>
        <w:rPr>
          <w:b/>
          <w:bCs/>
          <w:sz w:val="20"/>
          <w:szCs w:val="20"/>
        </w:rPr>
      </w:pPr>
    </w:p>
    <w:p w14:paraId="489AF386" w14:textId="59E70F19" w:rsidR="004139D8" w:rsidRPr="00BE6A5A" w:rsidRDefault="004139D8" w:rsidP="000B65CB">
      <w:pPr>
        <w:pStyle w:val="ListParagraph"/>
        <w:numPr>
          <w:ilvl w:val="0"/>
          <w:numId w:val="1"/>
        </w:numPr>
        <w:rPr>
          <w:sz w:val="20"/>
          <w:szCs w:val="20"/>
        </w:rPr>
      </w:pPr>
      <w:r w:rsidRPr="00BE6A5A">
        <w:rPr>
          <w:sz w:val="20"/>
          <w:szCs w:val="20"/>
        </w:rPr>
        <w:t xml:space="preserve">QUESTION: </w:t>
      </w:r>
      <w:r w:rsidR="00953407" w:rsidRPr="00BE6A5A">
        <w:rPr>
          <w:sz w:val="20"/>
          <w:szCs w:val="20"/>
        </w:rPr>
        <w:t>Can OAG provide Sample Docs or a place where we can view them?</w:t>
      </w:r>
    </w:p>
    <w:p w14:paraId="7B7D3511" w14:textId="59721622" w:rsidR="004139D8" w:rsidRPr="00BE6A5A" w:rsidRDefault="004139D8" w:rsidP="004139D8">
      <w:pPr>
        <w:pStyle w:val="ListParagraph"/>
        <w:rPr>
          <w:b/>
          <w:bCs/>
          <w:sz w:val="20"/>
          <w:szCs w:val="20"/>
        </w:rPr>
      </w:pPr>
      <w:r w:rsidRPr="00BE6A5A">
        <w:rPr>
          <w:b/>
          <w:bCs/>
          <w:sz w:val="20"/>
          <w:szCs w:val="20"/>
        </w:rPr>
        <w:t>ANSWER:</w:t>
      </w:r>
      <w:r w:rsidRPr="00BE6A5A">
        <w:rPr>
          <w:sz w:val="20"/>
          <w:szCs w:val="20"/>
        </w:rPr>
        <w:t xml:space="preserve"> </w:t>
      </w:r>
      <w:r w:rsidR="00953407" w:rsidRPr="00BE6A5A">
        <w:rPr>
          <w:sz w:val="20"/>
          <w:szCs w:val="20"/>
        </w:rPr>
        <w:t>A list has been provided with this update</w:t>
      </w:r>
    </w:p>
    <w:p w14:paraId="43682107" w14:textId="77777777" w:rsidR="009A47DF" w:rsidRPr="00BE6A5A" w:rsidRDefault="009A47DF" w:rsidP="004139D8">
      <w:pPr>
        <w:pStyle w:val="ListParagraph"/>
        <w:rPr>
          <w:b/>
          <w:bCs/>
          <w:sz w:val="20"/>
          <w:szCs w:val="20"/>
        </w:rPr>
      </w:pPr>
    </w:p>
    <w:p w14:paraId="0D69C1C5" w14:textId="30534071" w:rsidR="004139D8" w:rsidRPr="00BE6A5A" w:rsidRDefault="004139D8" w:rsidP="000B65CB">
      <w:pPr>
        <w:pStyle w:val="ListParagraph"/>
        <w:numPr>
          <w:ilvl w:val="0"/>
          <w:numId w:val="1"/>
        </w:numPr>
        <w:rPr>
          <w:sz w:val="20"/>
          <w:szCs w:val="20"/>
        </w:rPr>
      </w:pPr>
      <w:r w:rsidRPr="00BE6A5A">
        <w:rPr>
          <w:sz w:val="20"/>
          <w:szCs w:val="20"/>
        </w:rPr>
        <w:t xml:space="preserve">QUESTION: </w:t>
      </w:r>
      <w:r w:rsidR="00953407" w:rsidRPr="00BE6A5A">
        <w:rPr>
          <w:rFonts w:eastAsia="Times New Roman"/>
          <w:sz w:val="20"/>
          <w:szCs w:val="20"/>
        </w:rPr>
        <w:t>PDFs contain any forms, scanned content, and/or languages other than English</w:t>
      </w:r>
      <w:r w:rsidR="00953407" w:rsidRPr="00BE6A5A">
        <w:rPr>
          <w:rFonts w:eastAsia="Times New Roman"/>
          <w:sz w:val="20"/>
          <w:szCs w:val="20"/>
        </w:rPr>
        <w:t>?</w:t>
      </w:r>
    </w:p>
    <w:p w14:paraId="2D3B47F5" w14:textId="4F893B5F" w:rsidR="004139D8" w:rsidRPr="00BE6A5A" w:rsidRDefault="004139D8" w:rsidP="004139D8">
      <w:pPr>
        <w:pStyle w:val="ListParagraph"/>
        <w:rPr>
          <w:b/>
          <w:bCs/>
          <w:sz w:val="20"/>
          <w:szCs w:val="20"/>
        </w:rPr>
      </w:pPr>
      <w:r w:rsidRPr="00BE6A5A">
        <w:rPr>
          <w:b/>
          <w:bCs/>
          <w:sz w:val="20"/>
          <w:szCs w:val="20"/>
        </w:rPr>
        <w:t xml:space="preserve">ANSWER: </w:t>
      </w:r>
      <w:r w:rsidR="00953407" w:rsidRPr="00BE6A5A">
        <w:rPr>
          <w:rFonts w:eastAsia="Times New Roman"/>
          <w:sz w:val="20"/>
          <w:szCs w:val="20"/>
        </w:rPr>
        <w:t xml:space="preserve">Everything should be in English, but there may be scanned content or forms on documents in the </w:t>
      </w:r>
      <w:proofErr w:type="gramStart"/>
      <w:r w:rsidR="00953407" w:rsidRPr="00BE6A5A">
        <w:rPr>
          <w:rFonts w:eastAsia="Times New Roman"/>
          <w:sz w:val="20"/>
          <w:szCs w:val="20"/>
        </w:rPr>
        <w:t>future.</w:t>
      </w:r>
      <w:r w:rsidR="00701C95" w:rsidRPr="00BE6A5A">
        <w:rPr>
          <w:b/>
          <w:bCs/>
          <w:sz w:val="20"/>
          <w:szCs w:val="20"/>
        </w:rPr>
        <w:t>.</w:t>
      </w:r>
      <w:proofErr w:type="gramEnd"/>
    </w:p>
    <w:p w14:paraId="0A697050" w14:textId="77777777" w:rsidR="009A47DF" w:rsidRPr="00BE6A5A" w:rsidRDefault="009A47DF" w:rsidP="004139D8">
      <w:pPr>
        <w:pStyle w:val="ListParagraph"/>
        <w:rPr>
          <w:b/>
          <w:bCs/>
          <w:sz w:val="20"/>
          <w:szCs w:val="20"/>
        </w:rPr>
      </w:pPr>
    </w:p>
    <w:p w14:paraId="56444DFB" w14:textId="2F629AE7" w:rsidR="004139D8" w:rsidRPr="00BE6A5A" w:rsidRDefault="004139D8" w:rsidP="000B65CB">
      <w:pPr>
        <w:pStyle w:val="ListParagraph"/>
        <w:numPr>
          <w:ilvl w:val="0"/>
          <w:numId w:val="1"/>
        </w:numPr>
        <w:rPr>
          <w:sz w:val="20"/>
          <w:szCs w:val="20"/>
        </w:rPr>
      </w:pPr>
      <w:r w:rsidRPr="00BE6A5A">
        <w:rPr>
          <w:sz w:val="20"/>
          <w:szCs w:val="20"/>
        </w:rPr>
        <w:t xml:space="preserve">QUESTION: </w:t>
      </w:r>
      <w:r w:rsidR="00600D43" w:rsidRPr="00BE6A5A">
        <w:rPr>
          <w:sz w:val="20"/>
          <w:szCs w:val="20"/>
        </w:rPr>
        <w:t>What specific</w:t>
      </w:r>
      <w:r w:rsidR="00600D43" w:rsidRPr="00BE6A5A">
        <w:rPr>
          <w:sz w:val="20"/>
          <w:szCs w:val="20"/>
          <w:lang w:val="en-IN"/>
        </w:rPr>
        <w:t xml:space="preserve"> </w:t>
      </w:r>
      <w:r w:rsidR="00600D43" w:rsidRPr="00BE6A5A">
        <w:rPr>
          <w:sz w:val="20"/>
          <w:szCs w:val="20"/>
          <w:lang w:val="en-IN"/>
        </w:rPr>
        <w:t>WCAG 2.0 or 2.2 success criteria must be met for each document? Are there different criteria for different</w:t>
      </w:r>
      <w:r w:rsidR="00600D43" w:rsidRPr="00BE6A5A">
        <w:rPr>
          <w:sz w:val="20"/>
          <w:szCs w:val="20"/>
          <w:lang w:val="en-IN"/>
        </w:rPr>
        <w:t>?</w:t>
      </w:r>
    </w:p>
    <w:p w14:paraId="15707712" w14:textId="6A97B2F1" w:rsidR="004139D8" w:rsidRPr="00BE6A5A" w:rsidRDefault="004139D8" w:rsidP="004139D8">
      <w:pPr>
        <w:pStyle w:val="ListParagraph"/>
        <w:rPr>
          <w:b/>
          <w:bCs/>
          <w:sz w:val="20"/>
          <w:szCs w:val="20"/>
        </w:rPr>
      </w:pPr>
      <w:r w:rsidRPr="00BE6A5A">
        <w:rPr>
          <w:b/>
          <w:bCs/>
          <w:sz w:val="20"/>
          <w:szCs w:val="20"/>
        </w:rPr>
        <w:t xml:space="preserve">ANSWER: </w:t>
      </w:r>
      <w:r w:rsidR="00600D43" w:rsidRPr="00BE6A5A">
        <w:rPr>
          <w:b/>
          <w:bCs/>
          <w:sz w:val="20"/>
          <w:szCs w:val="20"/>
        </w:rPr>
        <w:t xml:space="preserve">We are looking for WCAG compliance. 2.2 is preferred but bidders will not be eliminated if they utilize </w:t>
      </w:r>
      <w:proofErr w:type="gramStart"/>
      <w:r w:rsidR="00600D43" w:rsidRPr="00BE6A5A">
        <w:rPr>
          <w:b/>
          <w:bCs/>
          <w:sz w:val="20"/>
          <w:szCs w:val="20"/>
        </w:rPr>
        <w:t>2.0</w:t>
      </w:r>
      <w:proofErr w:type="gramEnd"/>
    </w:p>
    <w:p w14:paraId="3CD58E30" w14:textId="77777777" w:rsidR="009A47DF" w:rsidRPr="00BE6A5A" w:rsidRDefault="009A47DF" w:rsidP="004139D8">
      <w:pPr>
        <w:pStyle w:val="ListParagraph"/>
        <w:rPr>
          <w:b/>
          <w:bCs/>
          <w:sz w:val="20"/>
          <w:szCs w:val="20"/>
        </w:rPr>
      </w:pPr>
    </w:p>
    <w:p w14:paraId="415FCCEE" w14:textId="7592D6BC" w:rsidR="009A47DF" w:rsidRPr="00BE6A5A" w:rsidRDefault="004139D8" w:rsidP="000B65CB">
      <w:pPr>
        <w:pStyle w:val="ListParagraph"/>
        <w:numPr>
          <w:ilvl w:val="0"/>
          <w:numId w:val="1"/>
        </w:numPr>
        <w:rPr>
          <w:b/>
          <w:bCs/>
          <w:sz w:val="20"/>
          <w:szCs w:val="20"/>
        </w:rPr>
      </w:pPr>
      <w:r w:rsidRPr="00BE6A5A">
        <w:rPr>
          <w:sz w:val="20"/>
          <w:szCs w:val="20"/>
        </w:rPr>
        <w:t xml:space="preserve">QUESTION: </w:t>
      </w:r>
      <w:r w:rsidR="00600D43" w:rsidRPr="00BE6A5A">
        <w:rPr>
          <w:sz w:val="20"/>
          <w:szCs w:val="20"/>
          <w:lang w:val="en-IN"/>
        </w:rPr>
        <w:t>there specific file size limitations for the remediated PDFs due to hosting constraints</w:t>
      </w:r>
      <w:r w:rsidR="009A47DF" w:rsidRPr="00BE6A5A">
        <w:rPr>
          <w:sz w:val="20"/>
          <w:szCs w:val="20"/>
        </w:rPr>
        <w:t>?</w:t>
      </w:r>
    </w:p>
    <w:p w14:paraId="5E25D14E" w14:textId="75EC799F" w:rsidR="004139D8" w:rsidRPr="00BE6A5A" w:rsidRDefault="004139D8" w:rsidP="009A47DF">
      <w:pPr>
        <w:pStyle w:val="ListParagraph"/>
        <w:rPr>
          <w:b/>
          <w:bCs/>
          <w:sz w:val="20"/>
          <w:szCs w:val="20"/>
        </w:rPr>
      </w:pPr>
      <w:r w:rsidRPr="00BE6A5A">
        <w:rPr>
          <w:b/>
          <w:bCs/>
          <w:sz w:val="20"/>
          <w:szCs w:val="20"/>
        </w:rPr>
        <w:t xml:space="preserve">ANSWER: </w:t>
      </w:r>
      <w:r w:rsidR="00600D43" w:rsidRPr="00BE6A5A">
        <w:rPr>
          <w:b/>
          <w:bCs/>
          <w:sz w:val="20"/>
          <w:szCs w:val="20"/>
        </w:rPr>
        <w:t xml:space="preserve">There are no file size limitations </w:t>
      </w:r>
      <w:proofErr w:type="gramStart"/>
      <w:r w:rsidR="00600D43" w:rsidRPr="00BE6A5A">
        <w:rPr>
          <w:b/>
          <w:bCs/>
          <w:sz w:val="20"/>
          <w:szCs w:val="20"/>
        </w:rPr>
        <w:t>at this time</w:t>
      </w:r>
      <w:proofErr w:type="gramEnd"/>
      <w:r w:rsidR="00FB61AB" w:rsidRPr="00BE6A5A">
        <w:rPr>
          <w:b/>
          <w:bCs/>
          <w:sz w:val="20"/>
          <w:szCs w:val="20"/>
        </w:rPr>
        <w:t>.</w:t>
      </w:r>
    </w:p>
    <w:p w14:paraId="708B227F" w14:textId="77777777" w:rsidR="009A47DF" w:rsidRPr="00BE6A5A" w:rsidRDefault="009A47DF" w:rsidP="009A47DF">
      <w:pPr>
        <w:pStyle w:val="ListParagraph"/>
        <w:rPr>
          <w:b/>
          <w:bCs/>
          <w:sz w:val="20"/>
          <w:szCs w:val="20"/>
        </w:rPr>
      </w:pPr>
    </w:p>
    <w:p w14:paraId="635A309D" w14:textId="32A9EA46" w:rsidR="009A47DF" w:rsidRPr="00BE6A5A" w:rsidRDefault="004139D8" w:rsidP="000B65CB">
      <w:pPr>
        <w:pStyle w:val="ListParagraph"/>
        <w:numPr>
          <w:ilvl w:val="0"/>
          <w:numId w:val="1"/>
        </w:numPr>
        <w:rPr>
          <w:sz w:val="20"/>
          <w:szCs w:val="20"/>
        </w:rPr>
      </w:pPr>
      <w:r w:rsidRPr="00BE6A5A">
        <w:rPr>
          <w:sz w:val="20"/>
          <w:szCs w:val="20"/>
        </w:rPr>
        <w:t xml:space="preserve">QUESTION: </w:t>
      </w:r>
      <w:r w:rsidR="00600D43" w:rsidRPr="00BE6A5A">
        <w:rPr>
          <w:sz w:val="20"/>
          <w:szCs w:val="20"/>
        </w:rPr>
        <w:t xml:space="preserve">Is </w:t>
      </w:r>
      <w:r w:rsidR="00600D43" w:rsidRPr="00BE6A5A">
        <w:rPr>
          <w:sz w:val="20"/>
          <w:szCs w:val="20"/>
          <w:lang w:val="en-IN"/>
        </w:rPr>
        <w:t>there a requirement for the PDFs to be accessible across all platforms</w:t>
      </w:r>
      <w:r w:rsidR="00600D43" w:rsidRPr="00BE6A5A">
        <w:rPr>
          <w:sz w:val="20"/>
          <w:szCs w:val="20"/>
          <w:lang w:val="en-IN"/>
        </w:rPr>
        <w:t>?</w:t>
      </w:r>
    </w:p>
    <w:p w14:paraId="61014248" w14:textId="35CD440B" w:rsidR="004139D8" w:rsidRPr="00BE6A5A" w:rsidRDefault="004139D8" w:rsidP="004139D8">
      <w:pPr>
        <w:pStyle w:val="ListParagraph"/>
        <w:rPr>
          <w:b/>
          <w:bCs/>
          <w:sz w:val="20"/>
          <w:szCs w:val="20"/>
        </w:rPr>
      </w:pPr>
      <w:r w:rsidRPr="00BE6A5A">
        <w:rPr>
          <w:b/>
          <w:bCs/>
          <w:sz w:val="20"/>
          <w:szCs w:val="20"/>
        </w:rPr>
        <w:t xml:space="preserve">ANSWER: </w:t>
      </w:r>
      <w:r w:rsidR="00600D43" w:rsidRPr="00BE6A5A">
        <w:rPr>
          <w:b/>
          <w:bCs/>
          <w:sz w:val="20"/>
          <w:szCs w:val="20"/>
        </w:rPr>
        <w:t>No, for now Windows accessibility will suffice</w:t>
      </w:r>
    </w:p>
    <w:p w14:paraId="5A68A45B" w14:textId="77777777" w:rsidR="009A47DF" w:rsidRPr="00BE6A5A" w:rsidRDefault="009A47DF" w:rsidP="004139D8">
      <w:pPr>
        <w:pStyle w:val="ListParagraph"/>
        <w:rPr>
          <w:b/>
          <w:bCs/>
          <w:sz w:val="20"/>
          <w:szCs w:val="20"/>
        </w:rPr>
      </w:pPr>
    </w:p>
    <w:p w14:paraId="405FCB58" w14:textId="1B46B668" w:rsidR="009A47DF" w:rsidRPr="00BE6A5A" w:rsidRDefault="004139D8" w:rsidP="000B65CB">
      <w:pPr>
        <w:pStyle w:val="ListParagraph"/>
        <w:numPr>
          <w:ilvl w:val="0"/>
          <w:numId w:val="1"/>
        </w:numPr>
        <w:rPr>
          <w:sz w:val="20"/>
          <w:szCs w:val="20"/>
        </w:rPr>
      </w:pPr>
      <w:r w:rsidRPr="00BE6A5A">
        <w:rPr>
          <w:sz w:val="20"/>
          <w:szCs w:val="20"/>
        </w:rPr>
        <w:t xml:space="preserve">QUESTION: </w:t>
      </w:r>
      <w:r w:rsidR="00600D43" w:rsidRPr="00BE6A5A">
        <w:rPr>
          <w:sz w:val="20"/>
          <w:szCs w:val="20"/>
          <w:lang w:val="en-IN"/>
        </w:rPr>
        <w:t>Is there an audit process in place for quality assurance post-remediation</w:t>
      </w:r>
      <w:r w:rsidR="00600D43" w:rsidRPr="00BE6A5A">
        <w:rPr>
          <w:sz w:val="20"/>
          <w:szCs w:val="20"/>
          <w:lang w:val="en-IN"/>
        </w:rPr>
        <w:t>?</w:t>
      </w:r>
    </w:p>
    <w:p w14:paraId="4B924739" w14:textId="06DDAF58" w:rsidR="004139D8" w:rsidRPr="00BE6A5A" w:rsidRDefault="004139D8" w:rsidP="004139D8">
      <w:pPr>
        <w:pStyle w:val="ListParagraph"/>
        <w:rPr>
          <w:b/>
          <w:bCs/>
          <w:sz w:val="20"/>
          <w:szCs w:val="20"/>
        </w:rPr>
      </w:pPr>
      <w:r w:rsidRPr="00BE6A5A">
        <w:rPr>
          <w:b/>
          <w:bCs/>
          <w:sz w:val="20"/>
          <w:szCs w:val="20"/>
        </w:rPr>
        <w:t xml:space="preserve">ANSWER: </w:t>
      </w:r>
      <w:r w:rsidR="00600D43" w:rsidRPr="00BE6A5A">
        <w:rPr>
          <w:b/>
          <w:bCs/>
          <w:sz w:val="20"/>
          <w:szCs w:val="20"/>
        </w:rPr>
        <w:t>All documents will be checked to be sure they are WCAG compliant</w:t>
      </w:r>
    </w:p>
    <w:p w14:paraId="27A9E906" w14:textId="77777777" w:rsidR="009A47DF" w:rsidRPr="00BE6A5A" w:rsidRDefault="009A47DF" w:rsidP="004139D8">
      <w:pPr>
        <w:pStyle w:val="ListParagraph"/>
        <w:rPr>
          <w:b/>
          <w:bCs/>
          <w:sz w:val="20"/>
          <w:szCs w:val="20"/>
        </w:rPr>
      </w:pPr>
    </w:p>
    <w:p w14:paraId="59DB4C01" w14:textId="2B0176B4" w:rsidR="009A47DF" w:rsidRPr="00BE6A5A" w:rsidRDefault="009A47DF" w:rsidP="000B65CB">
      <w:pPr>
        <w:pStyle w:val="ListParagraph"/>
        <w:numPr>
          <w:ilvl w:val="0"/>
          <w:numId w:val="1"/>
        </w:numPr>
        <w:rPr>
          <w:sz w:val="20"/>
          <w:szCs w:val="20"/>
        </w:rPr>
      </w:pPr>
      <w:r w:rsidRPr="00BE6A5A">
        <w:rPr>
          <w:sz w:val="20"/>
          <w:szCs w:val="20"/>
        </w:rPr>
        <w:t xml:space="preserve">QUESTION: </w:t>
      </w:r>
      <w:r w:rsidR="00600D43" w:rsidRPr="00BE6A5A">
        <w:rPr>
          <w:sz w:val="20"/>
          <w:szCs w:val="20"/>
        </w:rPr>
        <w:t xml:space="preserve">Are there </w:t>
      </w:r>
      <w:r w:rsidR="00600D43" w:rsidRPr="00BE6A5A">
        <w:rPr>
          <w:sz w:val="20"/>
          <w:szCs w:val="20"/>
          <w:lang w:val="en-IN"/>
        </w:rPr>
        <w:t>any specific requirements for handling complex graphics or charts within</w:t>
      </w:r>
      <w:r w:rsidRPr="00BE6A5A">
        <w:rPr>
          <w:sz w:val="20"/>
          <w:szCs w:val="20"/>
        </w:rPr>
        <w:t xml:space="preserve">? </w:t>
      </w:r>
    </w:p>
    <w:p w14:paraId="367498D2" w14:textId="63EF7F51" w:rsidR="009A47DF" w:rsidRPr="00BE6A5A" w:rsidRDefault="009A47DF" w:rsidP="009A47DF">
      <w:pPr>
        <w:pStyle w:val="ListParagraph"/>
        <w:rPr>
          <w:b/>
          <w:bCs/>
          <w:sz w:val="20"/>
          <w:szCs w:val="20"/>
        </w:rPr>
      </w:pPr>
      <w:r w:rsidRPr="00BE6A5A">
        <w:rPr>
          <w:b/>
          <w:bCs/>
          <w:sz w:val="20"/>
          <w:szCs w:val="20"/>
        </w:rPr>
        <w:t xml:space="preserve">ANSWER: </w:t>
      </w:r>
      <w:r w:rsidR="00835611" w:rsidRPr="00BE6A5A">
        <w:rPr>
          <w:b/>
          <w:bCs/>
          <w:sz w:val="20"/>
          <w:szCs w:val="20"/>
        </w:rPr>
        <w:t>The</w:t>
      </w:r>
      <w:r w:rsidR="00600D43" w:rsidRPr="00BE6A5A">
        <w:rPr>
          <w:b/>
          <w:bCs/>
          <w:sz w:val="20"/>
          <w:szCs w:val="20"/>
        </w:rPr>
        <w:t>re should not be any complex charts or graphics at this time, but that can be discussed if it occurs over the course of the contract</w:t>
      </w:r>
    </w:p>
    <w:p w14:paraId="72042A6C" w14:textId="77777777" w:rsidR="009A47DF" w:rsidRPr="00BE6A5A" w:rsidRDefault="009A47DF" w:rsidP="004139D8">
      <w:pPr>
        <w:pStyle w:val="ListParagraph"/>
        <w:rPr>
          <w:b/>
          <w:bCs/>
          <w:sz w:val="20"/>
          <w:szCs w:val="20"/>
        </w:rPr>
      </w:pPr>
    </w:p>
    <w:p w14:paraId="61B8682A" w14:textId="1993CDAC" w:rsidR="000B65CB" w:rsidRPr="00BE6A5A" w:rsidRDefault="009A47DF" w:rsidP="000B65CB">
      <w:pPr>
        <w:pStyle w:val="ListParagraph"/>
        <w:numPr>
          <w:ilvl w:val="0"/>
          <w:numId w:val="1"/>
        </w:numPr>
        <w:rPr>
          <w:sz w:val="20"/>
          <w:szCs w:val="20"/>
        </w:rPr>
      </w:pPr>
      <w:r w:rsidRPr="00BE6A5A">
        <w:rPr>
          <w:sz w:val="20"/>
          <w:szCs w:val="20"/>
        </w:rPr>
        <w:t xml:space="preserve">QUESTION: </w:t>
      </w:r>
      <w:r w:rsidR="00600D43" w:rsidRPr="00BE6A5A">
        <w:rPr>
          <w:sz w:val="20"/>
          <w:szCs w:val="20"/>
        </w:rPr>
        <w:t>Is there a</w:t>
      </w:r>
      <w:r w:rsidR="00600D43" w:rsidRPr="00BE6A5A">
        <w:rPr>
          <w:sz w:val="20"/>
          <w:szCs w:val="20"/>
          <w:lang w:val="en-IN"/>
        </w:rPr>
        <w:t xml:space="preserve"> contingency plan if third-party content within the documents (like embedded videos) is not compliant</w:t>
      </w:r>
      <w:r w:rsidR="000B65CB" w:rsidRPr="00BE6A5A">
        <w:rPr>
          <w:sz w:val="20"/>
          <w:szCs w:val="20"/>
        </w:rPr>
        <w:t xml:space="preserve">? </w:t>
      </w:r>
    </w:p>
    <w:p w14:paraId="3CF1F153" w14:textId="696CFA36" w:rsidR="009A47DF" w:rsidRPr="00BE6A5A" w:rsidRDefault="009A47DF" w:rsidP="009A47DF">
      <w:pPr>
        <w:pStyle w:val="ListParagraph"/>
        <w:rPr>
          <w:b/>
          <w:bCs/>
          <w:sz w:val="20"/>
          <w:szCs w:val="20"/>
        </w:rPr>
      </w:pPr>
      <w:r w:rsidRPr="00BE6A5A">
        <w:rPr>
          <w:b/>
          <w:bCs/>
          <w:sz w:val="20"/>
          <w:szCs w:val="20"/>
        </w:rPr>
        <w:t xml:space="preserve">ANSWER: </w:t>
      </w:r>
      <w:r w:rsidR="00600D43" w:rsidRPr="00BE6A5A">
        <w:rPr>
          <w:b/>
          <w:bCs/>
          <w:sz w:val="20"/>
          <w:szCs w:val="20"/>
        </w:rPr>
        <w:t>There should be no embedded videos at this time</w:t>
      </w:r>
      <w:r w:rsidR="00FB61AB" w:rsidRPr="00BE6A5A">
        <w:rPr>
          <w:b/>
          <w:bCs/>
          <w:sz w:val="20"/>
          <w:szCs w:val="20"/>
        </w:rPr>
        <w:t>.</w:t>
      </w:r>
      <w:r w:rsidR="00600D43" w:rsidRPr="00BE6A5A">
        <w:rPr>
          <w:b/>
          <w:bCs/>
          <w:sz w:val="20"/>
          <w:szCs w:val="20"/>
        </w:rPr>
        <w:t xml:space="preserve"> Any documents that can not be remediated will be added to the weekly report and can be discussed at that time.</w:t>
      </w:r>
    </w:p>
    <w:p w14:paraId="492CA76A" w14:textId="77777777" w:rsidR="009A47DF" w:rsidRPr="00BE6A5A" w:rsidRDefault="009A47DF" w:rsidP="004139D8">
      <w:pPr>
        <w:pStyle w:val="ListParagraph"/>
        <w:rPr>
          <w:b/>
          <w:bCs/>
          <w:sz w:val="20"/>
          <w:szCs w:val="20"/>
        </w:rPr>
      </w:pPr>
    </w:p>
    <w:p w14:paraId="0D5C8003" w14:textId="2DAA339D" w:rsidR="000B65CB" w:rsidRPr="00BE6A5A" w:rsidRDefault="009A47DF" w:rsidP="000B65CB">
      <w:pPr>
        <w:pStyle w:val="ListParagraph"/>
        <w:numPr>
          <w:ilvl w:val="0"/>
          <w:numId w:val="1"/>
        </w:numPr>
        <w:rPr>
          <w:sz w:val="20"/>
          <w:szCs w:val="20"/>
        </w:rPr>
      </w:pPr>
      <w:r w:rsidRPr="00BE6A5A">
        <w:rPr>
          <w:sz w:val="20"/>
          <w:szCs w:val="20"/>
        </w:rPr>
        <w:t xml:space="preserve">QUESTION: </w:t>
      </w:r>
      <w:r w:rsidR="00C37C20" w:rsidRPr="00BE6A5A">
        <w:rPr>
          <w:sz w:val="20"/>
          <w:szCs w:val="20"/>
        </w:rPr>
        <w:t xml:space="preserve">Does OAG have </w:t>
      </w:r>
      <w:r w:rsidR="00C37C20" w:rsidRPr="00BE6A5A">
        <w:rPr>
          <w:sz w:val="20"/>
          <w:szCs w:val="20"/>
          <w:lang w:val="en-IN"/>
        </w:rPr>
        <w:t>preference for the semantic structure of the documents (use of tags like &lt;Article&gt;, &lt;Aside&gt;, &lt;Nav&gt;, etc.)?</w:t>
      </w:r>
    </w:p>
    <w:p w14:paraId="0C036430" w14:textId="0956D7C2" w:rsidR="009A47DF" w:rsidRPr="00BE6A5A" w:rsidRDefault="009A47DF" w:rsidP="009A47DF">
      <w:pPr>
        <w:pStyle w:val="ListParagraph"/>
        <w:rPr>
          <w:b/>
          <w:bCs/>
          <w:sz w:val="20"/>
          <w:szCs w:val="20"/>
        </w:rPr>
      </w:pPr>
      <w:r w:rsidRPr="00BE6A5A">
        <w:rPr>
          <w:b/>
          <w:bCs/>
          <w:sz w:val="20"/>
          <w:szCs w:val="20"/>
        </w:rPr>
        <w:t xml:space="preserve">ANSWER: </w:t>
      </w:r>
      <w:r w:rsidR="00C37C20" w:rsidRPr="00BE6A5A">
        <w:rPr>
          <w:b/>
          <w:bCs/>
          <w:sz w:val="20"/>
          <w:szCs w:val="20"/>
        </w:rPr>
        <w:t xml:space="preserve">There is no preference </w:t>
      </w:r>
      <w:proofErr w:type="gramStart"/>
      <w:r w:rsidR="00C37C20" w:rsidRPr="00BE6A5A">
        <w:rPr>
          <w:b/>
          <w:bCs/>
          <w:sz w:val="20"/>
          <w:szCs w:val="20"/>
        </w:rPr>
        <w:t>at this time</w:t>
      </w:r>
      <w:proofErr w:type="gramEnd"/>
    </w:p>
    <w:p w14:paraId="79C2DAF9" w14:textId="77777777" w:rsidR="009A47DF" w:rsidRPr="00BE6A5A" w:rsidRDefault="009A47DF" w:rsidP="004139D8">
      <w:pPr>
        <w:pStyle w:val="ListParagraph"/>
        <w:rPr>
          <w:b/>
          <w:bCs/>
          <w:sz w:val="20"/>
          <w:szCs w:val="20"/>
        </w:rPr>
      </w:pPr>
    </w:p>
    <w:p w14:paraId="69A576FA" w14:textId="29431639" w:rsidR="000B65CB" w:rsidRPr="00BE6A5A" w:rsidRDefault="009A47DF" w:rsidP="000B65CB">
      <w:pPr>
        <w:pStyle w:val="ListParagraph"/>
        <w:numPr>
          <w:ilvl w:val="0"/>
          <w:numId w:val="1"/>
        </w:numPr>
        <w:rPr>
          <w:sz w:val="20"/>
          <w:szCs w:val="20"/>
        </w:rPr>
      </w:pPr>
      <w:r w:rsidRPr="00BE6A5A">
        <w:rPr>
          <w:sz w:val="20"/>
          <w:szCs w:val="20"/>
        </w:rPr>
        <w:t xml:space="preserve">QUESTION: </w:t>
      </w:r>
      <w:r w:rsidR="00C37C20" w:rsidRPr="00BE6A5A">
        <w:rPr>
          <w:sz w:val="20"/>
          <w:szCs w:val="20"/>
          <w:lang w:val="en-IN"/>
        </w:rPr>
        <w:t>Will the contractor need to work with a Content Management System (CMS) to upload the remediated PDFs?</w:t>
      </w:r>
    </w:p>
    <w:p w14:paraId="068FE543" w14:textId="6F107236" w:rsidR="009A47DF" w:rsidRPr="00BE6A5A" w:rsidRDefault="009A47DF" w:rsidP="009A47DF">
      <w:pPr>
        <w:pStyle w:val="ListParagraph"/>
        <w:rPr>
          <w:b/>
          <w:bCs/>
          <w:sz w:val="20"/>
          <w:szCs w:val="20"/>
        </w:rPr>
      </w:pPr>
      <w:r w:rsidRPr="00BE6A5A">
        <w:rPr>
          <w:b/>
          <w:bCs/>
          <w:sz w:val="20"/>
          <w:szCs w:val="20"/>
        </w:rPr>
        <w:t xml:space="preserve">ANSWER: </w:t>
      </w:r>
      <w:r w:rsidR="00C37C20" w:rsidRPr="00BE6A5A">
        <w:rPr>
          <w:b/>
          <w:bCs/>
          <w:sz w:val="20"/>
          <w:szCs w:val="20"/>
        </w:rPr>
        <w:t>Remediated documents just need to be returned to OAG and will be uploaded from there</w:t>
      </w:r>
    </w:p>
    <w:p w14:paraId="6FB3E6B4" w14:textId="77777777" w:rsidR="009A47DF" w:rsidRPr="00BE6A5A" w:rsidRDefault="009A47DF" w:rsidP="004139D8">
      <w:pPr>
        <w:pStyle w:val="ListParagraph"/>
        <w:rPr>
          <w:b/>
          <w:bCs/>
          <w:sz w:val="20"/>
          <w:szCs w:val="20"/>
        </w:rPr>
      </w:pPr>
    </w:p>
    <w:p w14:paraId="174912A9" w14:textId="4A0A2C04" w:rsidR="000B65CB" w:rsidRPr="00BE6A5A" w:rsidRDefault="009A47DF" w:rsidP="000B65CB">
      <w:pPr>
        <w:pStyle w:val="ListParagraph"/>
        <w:numPr>
          <w:ilvl w:val="0"/>
          <w:numId w:val="1"/>
        </w:numPr>
        <w:rPr>
          <w:sz w:val="20"/>
          <w:szCs w:val="20"/>
        </w:rPr>
      </w:pPr>
      <w:r w:rsidRPr="00BE6A5A">
        <w:rPr>
          <w:sz w:val="20"/>
          <w:szCs w:val="20"/>
        </w:rPr>
        <w:t xml:space="preserve">QUESTION: </w:t>
      </w:r>
      <w:r w:rsidR="00C37C20" w:rsidRPr="00BE6A5A">
        <w:rPr>
          <w:sz w:val="20"/>
          <w:szCs w:val="20"/>
        </w:rPr>
        <w:t xml:space="preserve">IS </w:t>
      </w:r>
      <w:r w:rsidR="00C37C20" w:rsidRPr="00BE6A5A">
        <w:rPr>
          <w:sz w:val="20"/>
          <w:szCs w:val="20"/>
          <w:lang w:val="en-IN"/>
        </w:rPr>
        <w:t>there a requirement for the metadata of the PDFs to be updated as part of the remediation process</w:t>
      </w:r>
      <w:r w:rsidR="000B65CB" w:rsidRPr="00BE6A5A">
        <w:rPr>
          <w:sz w:val="20"/>
          <w:szCs w:val="20"/>
        </w:rPr>
        <w:t xml:space="preserve">? </w:t>
      </w:r>
    </w:p>
    <w:p w14:paraId="5E0D5707" w14:textId="4B2DFF68" w:rsidR="009A47DF" w:rsidRPr="00BE6A5A" w:rsidRDefault="009A47DF" w:rsidP="009A47DF">
      <w:pPr>
        <w:pStyle w:val="ListParagraph"/>
        <w:rPr>
          <w:b/>
          <w:bCs/>
          <w:sz w:val="20"/>
          <w:szCs w:val="20"/>
        </w:rPr>
      </w:pPr>
      <w:r w:rsidRPr="00BE6A5A">
        <w:rPr>
          <w:b/>
          <w:bCs/>
          <w:sz w:val="20"/>
          <w:szCs w:val="20"/>
        </w:rPr>
        <w:t xml:space="preserve">ANSWER: </w:t>
      </w:r>
      <w:r w:rsidR="00C37C20" w:rsidRPr="00BE6A5A">
        <w:rPr>
          <w:b/>
          <w:bCs/>
          <w:sz w:val="20"/>
          <w:szCs w:val="20"/>
        </w:rPr>
        <w:t xml:space="preserve">No, not </w:t>
      </w:r>
      <w:proofErr w:type="gramStart"/>
      <w:r w:rsidR="00C37C20" w:rsidRPr="00BE6A5A">
        <w:rPr>
          <w:b/>
          <w:bCs/>
          <w:sz w:val="20"/>
          <w:szCs w:val="20"/>
        </w:rPr>
        <w:t>at this time</w:t>
      </w:r>
      <w:proofErr w:type="gramEnd"/>
      <w:r w:rsidR="00FB61AB" w:rsidRPr="00BE6A5A">
        <w:rPr>
          <w:b/>
          <w:bCs/>
          <w:sz w:val="20"/>
          <w:szCs w:val="20"/>
        </w:rPr>
        <w:t>.</w:t>
      </w:r>
    </w:p>
    <w:p w14:paraId="11EFE96F" w14:textId="77777777" w:rsidR="009A47DF" w:rsidRPr="00BE6A5A" w:rsidRDefault="009A47DF" w:rsidP="004139D8">
      <w:pPr>
        <w:pStyle w:val="ListParagraph"/>
        <w:rPr>
          <w:b/>
          <w:bCs/>
          <w:sz w:val="20"/>
          <w:szCs w:val="20"/>
        </w:rPr>
      </w:pPr>
    </w:p>
    <w:p w14:paraId="17231F96" w14:textId="6F7EA915" w:rsidR="000B65CB" w:rsidRPr="00BE6A5A" w:rsidRDefault="009A47DF" w:rsidP="000B65CB">
      <w:pPr>
        <w:pStyle w:val="ListParagraph"/>
        <w:numPr>
          <w:ilvl w:val="0"/>
          <w:numId w:val="1"/>
        </w:numPr>
        <w:rPr>
          <w:sz w:val="20"/>
          <w:szCs w:val="20"/>
        </w:rPr>
      </w:pPr>
      <w:r w:rsidRPr="00BE6A5A">
        <w:rPr>
          <w:sz w:val="20"/>
          <w:szCs w:val="20"/>
        </w:rPr>
        <w:lastRenderedPageBreak/>
        <w:t xml:space="preserve">QUESTION: </w:t>
      </w:r>
      <w:r w:rsidR="00C37C20" w:rsidRPr="00BE6A5A">
        <w:rPr>
          <w:sz w:val="20"/>
          <w:szCs w:val="20"/>
        </w:rPr>
        <w:t xml:space="preserve">Are </w:t>
      </w:r>
      <w:r w:rsidR="00C37C20" w:rsidRPr="00BE6A5A">
        <w:rPr>
          <w:sz w:val="20"/>
          <w:szCs w:val="20"/>
          <w:lang w:val="en-IN"/>
        </w:rPr>
        <w:t>there any specific annotations, like comments or editorial marks, in the documents that need special handling</w:t>
      </w:r>
      <w:r w:rsidR="000B65CB" w:rsidRPr="00BE6A5A">
        <w:rPr>
          <w:sz w:val="20"/>
          <w:szCs w:val="20"/>
        </w:rPr>
        <w:t xml:space="preserve">? </w:t>
      </w:r>
    </w:p>
    <w:p w14:paraId="463FB2F0" w14:textId="69438DEA" w:rsidR="009A47DF" w:rsidRPr="00BE6A5A" w:rsidRDefault="009A47DF" w:rsidP="009A47DF">
      <w:pPr>
        <w:pStyle w:val="ListParagraph"/>
        <w:rPr>
          <w:b/>
          <w:bCs/>
          <w:sz w:val="20"/>
          <w:szCs w:val="20"/>
        </w:rPr>
      </w:pPr>
      <w:r w:rsidRPr="00BE6A5A">
        <w:rPr>
          <w:b/>
          <w:bCs/>
          <w:sz w:val="20"/>
          <w:szCs w:val="20"/>
        </w:rPr>
        <w:t xml:space="preserve">ANSWER: </w:t>
      </w:r>
      <w:r w:rsidR="006B6DA7" w:rsidRPr="00BE6A5A">
        <w:rPr>
          <w:b/>
          <w:bCs/>
          <w:sz w:val="20"/>
          <w:szCs w:val="20"/>
        </w:rPr>
        <w:t xml:space="preserve">No there </w:t>
      </w:r>
      <w:r w:rsidR="00C37C20" w:rsidRPr="00BE6A5A">
        <w:rPr>
          <w:b/>
          <w:bCs/>
          <w:sz w:val="20"/>
          <w:szCs w:val="20"/>
        </w:rPr>
        <w:t>should not be any comments or editorial marks on these documents, but if anything like that is found, please mention it in the weekly reports.</w:t>
      </w:r>
    </w:p>
    <w:p w14:paraId="1AE933CD" w14:textId="77777777" w:rsidR="009A47DF" w:rsidRPr="00BE6A5A" w:rsidRDefault="009A47DF" w:rsidP="004139D8">
      <w:pPr>
        <w:pStyle w:val="ListParagraph"/>
        <w:rPr>
          <w:b/>
          <w:bCs/>
          <w:sz w:val="20"/>
          <w:szCs w:val="20"/>
        </w:rPr>
      </w:pPr>
    </w:p>
    <w:p w14:paraId="04500F2D" w14:textId="30C2FA50" w:rsidR="000B65CB" w:rsidRPr="00BE6A5A" w:rsidRDefault="009A47DF" w:rsidP="000B65CB">
      <w:pPr>
        <w:pStyle w:val="ListParagraph"/>
        <w:numPr>
          <w:ilvl w:val="0"/>
          <w:numId w:val="1"/>
        </w:numPr>
        <w:rPr>
          <w:sz w:val="20"/>
          <w:szCs w:val="20"/>
        </w:rPr>
      </w:pPr>
      <w:r w:rsidRPr="00BE6A5A">
        <w:rPr>
          <w:sz w:val="20"/>
          <w:szCs w:val="20"/>
        </w:rPr>
        <w:t xml:space="preserve">QUESTION: </w:t>
      </w:r>
      <w:r w:rsidR="00C37C20" w:rsidRPr="00BE6A5A">
        <w:rPr>
          <w:sz w:val="20"/>
          <w:szCs w:val="20"/>
          <w:lang w:val="en-IN"/>
        </w:rPr>
        <w:t>W</w:t>
      </w:r>
      <w:r w:rsidR="00C37C20" w:rsidRPr="00BE6A5A">
        <w:rPr>
          <w:sz w:val="20"/>
          <w:szCs w:val="20"/>
          <w:lang w:val="en-IN"/>
        </w:rPr>
        <w:t>ill the contractor's work be integrated with any ongoing web development or content strategy work</w:t>
      </w:r>
      <w:r w:rsidR="000B65CB" w:rsidRPr="00BE6A5A">
        <w:rPr>
          <w:sz w:val="20"/>
          <w:szCs w:val="20"/>
        </w:rPr>
        <w:t xml:space="preserve">? </w:t>
      </w:r>
    </w:p>
    <w:p w14:paraId="293A0F6C" w14:textId="223C254D" w:rsidR="009A47DF" w:rsidRPr="00BE6A5A" w:rsidRDefault="009A47DF" w:rsidP="009A47DF">
      <w:pPr>
        <w:pStyle w:val="ListParagraph"/>
        <w:rPr>
          <w:b/>
          <w:bCs/>
          <w:sz w:val="20"/>
          <w:szCs w:val="20"/>
        </w:rPr>
      </w:pPr>
      <w:r w:rsidRPr="00BE6A5A">
        <w:rPr>
          <w:b/>
          <w:bCs/>
          <w:sz w:val="20"/>
          <w:szCs w:val="20"/>
        </w:rPr>
        <w:t xml:space="preserve">ANSWER: </w:t>
      </w:r>
      <w:r w:rsidR="00C37C20" w:rsidRPr="00BE6A5A">
        <w:rPr>
          <w:b/>
          <w:bCs/>
          <w:sz w:val="20"/>
          <w:szCs w:val="20"/>
        </w:rPr>
        <w:t>Contractor will only be required to provide remediated documents back to OAG for now</w:t>
      </w:r>
    </w:p>
    <w:p w14:paraId="3861C006" w14:textId="77777777" w:rsidR="009A47DF" w:rsidRPr="00BE6A5A" w:rsidRDefault="009A47DF" w:rsidP="004139D8">
      <w:pPr>
        <w:pStyle w:val="ListParagraph"/>
        <w:rPr>
          <w:b/>
          <w:bCs/>
          <w:sz w:val="20"/>
          <w:szCs w:val="20"/>
        </w:rPr>
      </w:pPr>
    </w:p>
    <w:p w14:paraId="0692A132" w14:textId="4855599B" w:rsidR="000B65CB" w:rsidRPr="00BE6A5A" w:rsidRDefault="009A47DF" w:rsidP="000B65CB">
      <w:pPr>
        <w:pStyle w:val="ListParagraph"/>
        <w:numPr>
          <w:ilvl w:val="0"/>
          <w:numId w:val="1"/>
        </w:numPr>
        <w:rPr>
          <w:sz w:val="20"/>
          <w:szCs w:val="20"/>
        </w:rPr>
      </w:pPr>
      <w:r w:rsidRPr="00BE6A5A">
        <w:rPr>
          <w:sz w:val="20"/>
          <w:szCs w:val="20"/>
        </w:rPr>
        <w:t xml:space="preserve">QUESTION: </w:t>
      </w:r>
      <w:r w:rsidR="00C37C20" w:rsidRPr="00BE6A5A">
        <w:rPr>
          <w:sz w:val="20"/>
          <w:szCs w:val="20"/>
        </w:rPr>
        <w:t xml:space="preserve">Will </w:t>
      </w:r>
      <w:r w:rsidR="00C37C20" w:rsidRPr="00BE6A5A">
        <w:rPr>
          <w:sz w:val="20"/>
          <w:szCs w:val="20"/>
          <w:lang w:val="en-IN"/>
        </w:rPr>
        <w:t>the contractor need to create a log or report of changes made to each document for historical tracking</w:t>
      </w:r>
      <w:r w:rsidR="000B65CB" w:rsidRPr="00BE6A5A">
        <w:rPr>
          <w:sz w:val="20"/>
          <w:szCs w:val="20"/>
        </w:rPr>
        <w:t>?</w:t>
      </w:r>
    </w:p>
    <w:p w14:paraId="7E705422" w14:textId="133F1862" w:rsidR="009A47DF" w:rsidRPr="00BE6A5A" w:rsidRDefault="009A47DF" w:rsidP="009A47DF">
      <w:pPr>
        <w:pStyle w:val="ListParagraph"/>
        <w:rPr>
          <w:b/>
          <w:bCs/>
          <w:sz w:val="20"/>
          <w:szCs w:val="20"/>
        </w:rPr>
      </w:pPr>
      <w:r w:rsidRPr="00BE6A5A">
        <w:rPr>
          <w:b/>
          <w:bCs/>
          <w:sz w:val="20"/>
          <w:szCs w:val="20"/>
        </w:rPr>
        <w:t xml:space="preserve">ANSWER: </w:t>
      </w:r>
      <w:r w:rsidR="004A410B" w:rsidRPr="00BE6A5A">
        <w:rPr>
          <w:rFonts w:eastAsiaTheme="minorHAnsi"/>
          <w:b/>
          <w:sz w:val="20"/>
          <w:szCs w:val="20"/>
        </w:rPr>
        <w:t>Contractor will return the PDFs and accessibility report results for each to OAG</w:t>
      </w:r>
      <w:r w:rsidR="00E80273" w:rsidRPr="00BE6A5A">
        <w:rPr>
          <w:b/>
          <w:bCs/>
          <w:sz w:val="20"/>
          <w:szCs w:val="20"/>
        </w:rPr>
        <w:t xml:space="preserve"> </w:t>
      </w:r>
    </w:p>
    <w:p w14:paraId="4C224CCB" w14:textId="77777777" w:rsidR="006B6DA7" w:rsidRPr="00BE6A5A" w:rsidRDefault="006B6DA7" w:rsidP="009A47DF">
      <w:pPr>
        <w:pStyle w:val="ListParagraph"/>
        <w:rPr>
          <w:b/>
          <w:bCs/>
          <w:sz w:val="20"/>
          <w:szCs w:val="20"/>
        </w:rPr>
      </w:pPr>
    </w:p>
    <w:p w14:paraId="555417F9" w14:textId="6905AC01" w:rsidR="006B6DA7" w:rsidRPr="00BE6A5A" w:rsidRDefault="006B6DA7" w:rsidP="006B6DA7">
      <w:pPr>
        <w:pStyle w:val="ListParagraph"/>
        <w:numPr>
          <w:ilvl w:val="0"/>
          <w:numId w:val="1"/>
        </w:numPr>
        <w:rPr>
          <w:sz w:val="20"/>
          <w:szCs w:val="20"/>
        </w:rPr>
      </w:pPr>
      <w:r w:rsidRPr="00BE6A5A">
        <w:rPr>
          <w:sz w:val="20"/>
          <w:szCs w:val="20"/>
        </w:rPr>
        <w:t xml:space="preserve">QUESTION: </w:t>
      </w:r>
      <w:r w:rsidR="004A410B" w:rsidRPr="00BE6A5A">
        <w:rPr>
          <w:sz w:val="20"/>
          <w:szCs w:val="20"/>
        </w:rPr>
        <w:t xml:space="preserve">Will the </w:t>
      </w:r>
      <w:r w:rsidR="004A410B" w:rsidRPr="00BE6A5A">
        <w:rPr>
          <w:sz w:val="20"/>
          <w:szCs w:val="20"/>
          <w:lang w:val="en-IN"/>
        </w:rPr>
        <w:t>contractor expected to provide recommendations for improving the accessibility of future documents</w:t>
      </w:r>
      <w:r w:rsidRPr="00BE6A5A">
        <w:rPr>
          <w:sz w:val="20"/>
          <w:szCs w:val="20"/>
        </w:rPr>
        <w:t>?</w:t>
      </w:r>
    </w:p>
    <w:p w14:paraId="16288DB1" w14:textId="6C80B545" w:rsidR="006B6DA7" w:rsidRPr="00BE6A5A" w:rsidRDefault="006B6DA7" w:rsidP="006B6DA7">
      <w:pPr>
        <w:pStyle w:val="ListParagraph"/>
        <w:rPr>
          <w:b/>
          <w:bCs/>
          <w:sz w:val="20"/>
          <w:szCs w:val="20"/>
        </w:rPr>
      </w:pPr>
      <w:r w:rsidRPr="00BE6A5A">
        <w:rPr>
          <w:b/>
          <w:bCs/>
          <w:sz w:val="20"/>
          <w:szCs w:val="20"/>
        </w:rPr>
        <w:t xml:space="preserve">ANSWER: </w:t>
      </w:r>
      <w:r w:rsidR="004A410B" w:rsidRPr="00BE6A5A">
        <w:rPr>
          <w:b/>
          <w:bCs/>
          <w:sz w:val="20"/>
          <w:szCs w:val="20"/>
        </w:rPr>
        <w:t xml:space="preserve">No, but </w:t>
      </w:r>
      <w:proofErr w:type="gramStart"/>
      <w:r w:rsidR="004A410B" w:rsidRPr="00BE6A5A">
        <w:rPr>
          <w:b/>
          <w:bCs/>
          <w:sz w:val="20"/>
          <w:szCs w:val="20"/>
        </w:rPr>
        <w:t>an</w:t>
      </w:r>
      <w:proofErr w:type="gramEnd"/>
      <w:r w:rsidR="004A410B" w:rsidRPr="00BE6A5A">
        <w:rPr>
          <w:b/>
          <w:bCs/>
          <w:sz w:val="20"/>
          <w:szCs w:val="20"/>
        </w:rPr>
        <w:t xml:space="preserve"> recommendations to improve quality and efficiency will be taken into consideration.</w:t>
      </w:r>
    </w:p>
    <w:p w14:paraId="7EA1D321" w14:textId="77777777" w:rsidR="004A410B" w:rsidRPr="00BE6A5A" w:rsidRDefault="004A410B" w:rsidP="006B6DA7">
      <w:pPr>
        <w:pStyle w:val="ListParagraph"/>
        <w:rPr>
          <w:b/>
          <w:bCs/>
          <w:sz w:val="20"/>
          <w:szCs w:val="20"/>
        </w:rPr>
      </w:pPr>
    </w:p>
    <w:p w14:paraId="16A6220F" w14:textId="775DE3F4" w:rsidR="004A410B" w:rsidRPr="00BE6A5A" w:rsidRDefault="004A410B" w:rsidP="004A410B">
      <w:pPr>
        <w:pStyle w:val="ListParagraph"/>
        <w:numPr>
          <w:ilvl w:val="0"/>
          <w:numId w:val="1"/>
        </w:numPr>
        <w:rPr>
          <w:sz w:val="20"/>
          <w:szCs w:val="20"/>
        </w:rPr>
      </w:pPr>
      <w:r w:rsidRPr="00BE6A5A">
        <w:rPr>
          <w:sz w:val="20"/>
          <w:szCs w:val="20"/>
        </w:rPr>
        <w:t xml:space="preserve">QUESTION: </w:t>
      </w:r>
      <w:r w:rsidRPr="00BE6A5A">
        <w:rPr>
          <w:sz w:val="20"/>
          <w:szCs w:val="20"/>
        </w:rPr>
        <w:t xml:space="preserve">Are </w:t>
      </w:r>
      <w:r w:rsidRPr="00BE6A5A">
        <w:rPr>
          <w:sz w:val="20"/>
          <w:szCs w:val="20"/>
          <w:lang w:val="en-IN"/>
        </w:rPr>
        <w:t>there any specific training materials or documentation that will be provided to the contractor</w:t>
      </w:r>
      <w:r w:rsidRPr="00BE6A5A">
        <w:rPr>
          <w:sz w:val="20"/>
          <w:szCs w:val="20"/>
        </w:rPr>
        <w:t xml:space="preserve">? </w:t>
      </w:r>
    </w:p>
    <w:p w14:paraId="7E7565B9" w14:textId="5D66EB49" w:rsidR="004A410B" w:rsidRPr="00BE6A5A" w:rsidRDefault="004A410B" w:rsidP="004A410B">
      <w:pPr>
        <w:pStyle w:val="ListParagraph"/>
        <w:rPr>
          <w:b/>
          <w:bCs/>
          <w:sz w:val="20"/>
          <w:szCs w:val="20"/>
        </w:rPr>
      </w:pPr>
      <w:r w:rsidRPr="00BE6A5A">
        <w:rPr>
          <w:b/>
          <w:bCs/>
          <w:sz w:val="20"/>
          <w:szCs w:val="20"/>
        </w:rPr>
        <w:t xml:space="preserve">ANSWER: No, not </w:t>
      </w:r>
      <w:proofErr w:type="gramStart"/>
      <w:r w:rsidRPr="00BE6A5A">
        <w:rPr>
          <w:b/>
          <w:bCs/>
          <w:sz w:val="20"/>
          <w:szCs w:val="20"/>
        </w:rPr>
        <w:t>at this time</w:t>
      </w:r>
      <w:proofErr w:type="gramEnd"/>
      <w:r w:rsidRPr="00BE6A5A">
        <w:rPr>
          <w:b/>
          <w:bCs/>
          <w:sz w:val="20"/>
          <w:szCs w:val="20"/>
        </w:rPr>
        <w:t>.</w:t>
      </w:r>
      <w:r w:rsidRPr="00BE6A5A">
        <w:rPr>
          <w:b/>
          <w:bCs/>
          <w:sz w:val="20"/>
          <w:szCs w:val="20"/>
        </w:rPr>
        <w:t xml:space="preserve"> But if any training is required for the winning bidder, it can be discussed after the award is </w:t>
      </w:r>
      <w:proofErr w:type="gramStart"/>
      <w:r w:rsidRPr="00BE6A5A">
        <w:rPr>
          <w:b/>
          <w:bCs/>
          <w:sz w:val="20"/>
          <w:szCs w:val="20"/>
        </w:rPr>
        <w:t>made</w:t>
      </w:r>
      <w:proofErr w:type="gramEnd"/>
    </w:p>
    <w:p w14:paraId="78CC66F6" w14:textId="77777777" w:rsidR="004A410B" w:rsidRPr="00BE6A5A" w:rsidRDefault="004A410B" w:rsidP="004A410B">
      <w:pPr>
        <w:pStyle w:val="ListParagraph"/>
        <w:rPr>
          <w:b/>
          <w:bCs/>
          <w:sz w:val="20"/>
          <w:szCs w:val="20"/>
        </w:rPr>
      </w:pPr>
    </w:p>
    <w:p w14:paraId="5496D5D7" w14:textId="192DF8BC" w:rsidR="004A410B" w:rsidRPr="00BE6A5A" w:rsidRDefault="004A410B" w:rsidP="004A410B">
      <w:pPr>
        <w:pStyle w:val="ListParagraph"/>
        <w:numPr>
          <w:ilvl w:val="0"/>
          <w:numId w:val="1"/>
        </w:numPr>
        <w:rPr>
          <w:sz w:val="20"/>
          <w:szCs w:val="20"/>
        </w:rPr>
      </w:pPr>
      <w:r w:rsidRPr="00BE6A5A">
        <w:rPr>
          <w:sz w:val="20"/>
          <w:szCs w:val="20"/>
        </w:rPr>
        <w:t>QUESTION: A</w:t>
      </w:r>
      <w:r w:rsidRPr="00BE6A5A">
        <w:rPr>
          <w:sz w:val="20"/>
          <w:szCs w:val="20"/>
        </w:rPr>
        <w:t xml:space="preserve">re </w:t>
      </w:r>
      <w:r w:rsidRPr="00BE6A5A">
        <w:rPr>
          <w:sz w:val="20"/>
          <w:szCs w:val="20"/>
          <w:lang w:val="en-IN"/>
        </w:rPr>
        <w:t>there any browser-specific requirements for the PDFs, considering different PDF viewers available in browsers</w:t>
      </w:r>
      <w:r w:rsidRPr="00BE6A5A">
        <w:rPr>
          <w:sz w:val="20"/>
          <w:szCs w:val="20"/>
        </w:rPr>
        <w:t xml:space="preserve">? </w:t>
      </w:r>
    </w:p>
    <w:p w14:paraId="3996774B" w14:textId="033A255E" w:rsidR="004A410B" w:rsidRPr="00BE6A5A" w:rsidRDefault="004A410B" w:rsidP="004A410B">
      <w:pPr>
        <w:pStyle w:val="ListParagraph"/>
        <w:rPr>
          <w:b/>
          <w:bCs/>
          <w:sz w:val="20"/>
          <w:szCs w:val="20"/>
        </w:rPr>
      </w:pPr>
      <w:r w:rsidRPr="00BE6A5A">
        <w:rPr>
          <w:b/>
          <w:bCs/>
          <w:sz w:val="20"/>
          <w:szCs w:val="20"/>
        </w:rPr>
        <w:t xml:space="preserve">ANSWER: </w:t>
      </w:r>
      <w:r w:rsidRPr="00BE6A5A">
        <w:rPr>
          <w:b/>
          <w:bCs/>
          <w:sz w:val="20"/>
          <w:szCs w:val="20"/>
        </w:rPr>
        <w:t>If possible, OAG would like the documents to be available on as many browsers as possible but there are no browser requirements at this time.</w:t>
      </w:r>
    </w:p>
    <w:p w14:paraId="5C6B3815" w14:textId="77777777" w:rsidR="004A410B" w:rsidRPr="00BE6A5A" w:rsidRDefault="004A410B" w:rsidP="004A410B">
      <w:pPr>
        <w:pStyle w:val="ListParagraph"/>
        <w:rPr>
          <w:b/>
          <w:bCs/>
          <w:sz w:val="20"/>
          <w:szCs w:val="20"/>
        </w:rPr>
      </w:pPr>
    </w:p>
    <w:p w14:paraId="1853748B" w14:textId="45BE6FD7" w:rsidR="004A410B" w:rsidRPr="00BE6A5A" w:rsidRDefault="004A410B" w:rsidP="004A410B">
      <w:pPr>
        <w:pStyle w:val="ListParagraph"/>
        <w:numPr>
          <w:ilvl w:val="0"/>
          <w:numId w:val="1"/>
        </w:numPr>
        <w:rPr>
          <w:sz w:val="20"/>
          <w:szCs w:val="20"/>
        </w:rPr>
      </w:pPr>
      <w:r w:rsidRPr="00BE6A5A">
        <w:rPr>
          <w:sz w:val="20"/>
          <w:szCs w:val="20"/>
        </w:rPr>
        <w:t xml:space="preserve">QUESTION: </w:t>
      </w:r>
      <w:r w:rsidRPr="00BE6A5A">
        <w:rPr>
          <w:sz w:val="20"/>
          <w:szCs w:val="20"/>
          <w:lang w:val="en-IN"/>
        </w:rPr>
        <w:t>What is the process for handling documents that cannot be remediated to be fully WCAG compliant due to technical limitations</w:t>
      </w:r>
      <w:r w:rsidRPr="00BE6A5A">
        <w:rPr>
          <w:sz w:val="20"/>
          <w:szCs w:val="20"/>
        </w:rPr>
        <w:t xml:space="preserve">? </w:t>
      </w:r>
    </w:p>
    <w:p w14:paraId="54AAB616" w14:textId="3895DF3A" w:rsidR="004A410B" w:rsidRPr="00BE6A5A" w:rsidRDefault="004A410B" w:rsidP="004A410B">
      <w:pPr>
        <w:pStyle w:val="ListParagraph"/>
        <w:rPr>
          <w:b/>
          <w:bCs/>
          <w:sz w:val="20"/>
          <w:szCs w:val="20"/>
        </w:rPr>
      </w:pPr>
      <w:r w:rsidRPr="00BE6A5A">
        <w:rPr>
          <w:b/>
          <w:bCs/>
          <w:sz w:val="20"/>
          <w:szCs w:val="20"/>
        </w:rPr>
        <w:t xml:space="preserve">ANSWER: </w:t>
      </w:r>
      <w:r w:rsidRPr="00BE6A5A">
        <w:rPr>
          <w:b/>
          <w:bCs/>
          <w:sz w:val="20"/>
          <w:szCs w:val="20"/>
        </w:rPr>
        <w:t>Any documents that can not be remediated will be in the weekly reports and handled individually to find resolution.</w:t>
      </w:r>
    </w:p>
    <w:p w14:paraId="34184FAC" w14:textId="77777777" w:rsidR="004A410B" w:rsidRPr="00BE6A5A" w:rsidRDefault="004A410B" w:rsidP="004A410B">
      <w:pPr>
        <w:pStyle w:val="ListParagraph"/>
        <w:rPr>
          <w:b/>
          <w:bCs/>
          <w:sz w:val="20"/>
          <w:szCs w:val="20"/>
        </w:rPr>
      </w:pPr>
    </w:p>
    <w:p w14:paraId="23B53F9F" w14:textId="039B2B9A" w:rsidR="004A410B" w:rsidRPr="00BE6A5A" w:rsidRDefault="004A410B" w:rsidP="004A410B">
      <w:pPr>
        <w:pStyle w:val="ListParagraph"/>
        <w:numPr>
          <w:ilvl w:val="0"/>
          <w:numId w:val="1"/>
        </w:numPr>
        <w:rPr>
          <w:sz w:val="20"/>
          <w:szCs w:val="20"/>
        </w:rPr>
      </w:pPr>
      <w:r w:rsidRPr="00BE6A5A">
        <w:rPr>
          <w:sz w:val="20"/>
          <w:szCs w:val="20"/>
        </w:rPr>
        <w:t xml:space="preserve">QUESTION: </w:t>
      </w:r>
      <w:r w:rsidRPr="00BE6A5A">
        <w:rPr>
          <w:sz w:val="20"/>
          <w:szCs w:val="20"/>
          <w:lang w:val="en-IN"/>
        </w:rPr>
        <w:t>What is the expected turnaround time for the remediation of each document size category</w:t>
      </w:r>
      <w:r w:rsidRPr="00BE6A5A">
        <w:rPr>
          <w:sz w:val="20"/>
          <w:szCs w:val="20"/>
        </w:rPr>
        <w:t>?</w:t>
      </w:r>
    </w:p>
    <w:p w14:paraId="7B566AD5" w14:textId="2D2D7963" w:rsidR="004A410B" w:rsidRPr="00BE6A5A" w:rsidRDefault="004A410B" w:rsidP="004A410B">
      <w:pPr>
        <w:pStyle w:val="ListParagraph"/>
        <w:rPr>
          <w:b/>
          <w:bCs/>
          <w:sz w:val="20"/>
          <w:szCs w:val="20"/>
        </w:rPr>
      </w:pPr>
      <w:r w:rsidRPr="00BE6A5A">
        <w:rPr>
          <w:b/>
          <w:bCs/>
          <w:sz w:val="20"/>
          <w:szCs w:val="20"/>
        </w:rPr>
        <w:t xml:space="preserve">ANSWER: </w:t>
      </w:r>
      <w:r w:rsidRPr="00BE6A5A">
        <w:rPr>
          <w:rFonts w:eastAsiaTheme="minorHAnsi"/>
          <w:b/>
          <w:sz w:val="20"/>
          <w:szCs w:val="20"/>
        </w:rPr>
        <w:t xml:space="preserve">There are no turnaround times </w:t>
      </w:r>
      <w:proofErr w:type="gramStart"/>
      <w:r w:rsidRPr="00BE6A5A">
        <w:rPr>
          <w:rFonts w:eastAsiaTheme="minorHAnsi"/>
          <w:b/>
          <w:sz w:val="20"/>
          <w:szCs w:val="20"/>
        </w:rPr>
        <w:t>specifications</w:t>
      </w:r>
      <w:proofErr w:type="gramEnd"/>
      <w:r w:rsidRPr="00BE6A5A">
        <w:rPr>
          <w:rFonts w:eastAsiaTheme="minorHAnsi"/>
          <w:b/>
          <w:sz w:val="20"/>
          <w:szCs w:val="20"/>
        </w:rPr>
        <w:t xml:space="preserve"> but contractors may mention any time limitations or constraints in their bid</w:t>
      </w:r>
      <w:r w:rsidRPr="00BE6A5A">
        <w:rPr>
          <w:b/>
          <w:bCs/>
          <w:sz w:val="20"/>
          <w:szCs w:val="20"/>
        </w:rPr>
        <w:t xml:space="preserve"> </w:t>
      </w:r>
    </w:p>
    <w:p w14:paraId="3D4D76CC" w14:textId="77777777" w:rsidR="004A410B" w:rsidRPr="00BE6A5A" w:rsidRDefault="004A410B" w:rsidP="004A410B">
      <w:pPr>
        <w:pStyle w:val="ListParagraph"/>
        <w:rPr>
          <w:b/>
          <w:bCs/>
          <w:sz w:val="20"/>
          <w:szCs w:val="20"/>
        </w:rPr>
      </w:pPr>
    </w:p>
    <w:p w14:paraId="5FD34F0B" w14:textId="580D5DEE" w:rsidR="004A410B" w:rsidRPr="00BE6A5A" w:rsidRDefault="004A410B" w:rsidP="004A410B">
      <w:pPr>
        <w:pStyle w:val="ListParagraph"/>
        <w:numPr>
          <w:ilvl w:val="0"/>
          <w:numId w:val="1"/>
        </w:numPr>
        <w:rPr>
          <w:sz w:val="20"/>
          <w:szCs w:val="20"/>
        </w:rPr>
      </w:pPr>
      <w:r w:rsidRPr="00BE6A5A">
        <w:rPr>
          <w:sz w:val="20"/>
          <w:szCs w:val="20"/>
        </w:rPr>
        <w:t xml:space="preserve">QUESTION: </w:t>
      </w:r>
      <w:r w:rsidRPr="00BE6A5A">
        <w:rPr>
          <w:sz w:val="20"/>
          <w:szCs w:val="20"/>
          <w:lang w:val="en-IN"/>
        </w:rPr>
        <w:t>Are there specific versions of Adobe Acrobat Professional that we are required to use for the scanning process</w:t>
      </w:r>
      <w:r w:rsidRPr="00BE6A5A">
        <w:rPr>
          <w:sz w:val="20"/>
          <w:szCs w:val="20"/>
        </w:rPr>
        <w:t>?</w:t>
      </w:r>
    </w:p>
    <w:p w14:paraId="5A76B261" w14:textId="4BA64CA0" w:rsidR="004A410B" w:rsidRPr="00BE6A5A" w:rsidRDefault="004A410B" w:rsidP="004A410B">
      <w:pPr>
        <w:pStyle w:val="ListParagraph"/>
        <w:rPr>
          <w:b/>
          <w:bCs/>
          <w:sz w:val="20"/>
          <w:szCs w:val="20"/>
        </w:rPr>
      </w:pPr>
      <w:r w:rsidRPr="00BE6A5A">
        <w:rPr>
          <w:b/>
          <w:bCs/>
          <w:sz w:val="20"/>
          <w:szCs w:val="20"/>
        </w:rPr>
        <w:t xml:space="preserve">ANSWER: </w:t>
      </w:r>
      <w:proofErr w:type="gramStart"/>
      <w:r w:rsidRPr="00BE6A5A">
        <w:rPr>
          <w:b/>
          <w:bCs/>
          <w:sz w:val="20"/>
          <w:szCs w:val="20"/>
        </w:rPr>
        <w:t>As long as</w:t>
      </w:r>
      <w:proofErr w:type="gramEnd"/>
      <w:r w:rsidRPr="00BE6A5A">
        <w:rPr>
          <w:b/>
          <w:bCs/>
          <w:sz w:val="20"/>
          <w:szCs w:val="20"/>
        </w:rPr>
        <w:t xml:space="preserve"> Adobe Acrobat Professional is being used, there is no specific version required. </w:t>
      </w:r>
    </w:p>
    <w:p w14:paraId="2CD077CC" w14:textId="77777777" w:rsidR="006B6DA7" w:rsidRPr="00BE6A5A" w:rsidRDefault="006B6DA7" w:rsidP="006B6DA7">
      <w:pPr>
        <w:pStyle w:val="ListParagraph"/>
        <w:rPr>
          <w:b/>
          <w:bCs/>
          <w:sz w:val="20"/>
          <w:szCs w:val="20"/>
        </w:rPr>
      </w:pPr>
    </w:p>
    <w:p w14:paraId="73F0626B" w14:textId="229CA9DF" w:rsidR="00BE6A5A" w:rsidRPr="00BE6A5A" w:rsidRDefault="00BE6A5A" w:rsidP="00BE6A5A">
      <w:pPr>
        <w:pStyle w:val="ListParagraph"/>
        <w:numPr>
          <w:ilvl w:val="0"/>
          <w:numId w:val="1"/>
        </w:numPr>
        <w:rPr>
          <w:sz w:val="20"/>
          <w:szCs w:val="20"/>
        </w:rPr>
      </w:pPr>
      <w:r w:rsidRPr="00BE6A5A">
        <w:rPr>
          <w:sz w:val="20"/>
          <w:szCs w:val="20"/>
        </w:rPr>
        <w:t xml:space="preserve">QUESTION: </w:t>
      </w:r>
      <w:r w:rsidRPr="00BE6A5A">
        <w:rPr>
          <w:sz w:val="20"/>
          <w:szCs w:val="20"/>
          <w:lang w:val="en-IN"/>
        </w:rPr>
        <w:t>Is there a preferred secondary program for scanning the documents for accessibility issues</w:t>
      </w:r>
      <w:r w:rsidRPr="00BE6A5A">
        <w:rPr>
          <w:sz w:val="20"/>
          <w:szCs w:val="20"/>
        </w:rPr>
        <w:t xml:space="preserve">? </w:t>
      </w:r>
    </w:p>
    <w:p w14:paraId="67FC9BE1" w14:textId="6AAAF8C9" w:rsidR="00BE6A5A" w:rsidRPr="00BE6A5A" w:rsidRDefault="00BE6A5A" w:rsidP="00BE6A5A">
      <w:pPr>
        <w:pStyle w:val="ListParagraph"/>
        <w:rPr>
          <w:b/>
          <w:bCs/>
          <w:sz w:val="20"/>
          <w:szCs w:val="20"/>
        </w:rPr>
      </w:pPr>
      <w:r w:rsidRPr="00BE6A5A">
        <w:rPr>
          <w:b/>
          <w:bCs/>
          <w:sz w:val="20"/>
          <w:szCs w:val="20"/>
        </w:rPr>
        <w:t xml:space="preserve">ANSWER: </w:t>
      </w:r>
      <w:r w:rsidRPr="00BE6A5A">
        <w:rPr>
          <w:b/>
          <w:bCs/>
          <w:sz w:val="20"/>
          <w:szCs w:val="20"/>
        </w:rPr>
        <w:t>No.</w:t>
      </w:r>
    </w:p>
    <w:p w14:paraId="60F4EE10" w14:textId="77777777" w:rsidR="00BE6A5A" w:rsidRPr="00BE6A5A" w:rsidRDefault="00BE6A5A" w:rsidP="00BE6A5A">
      <w:pPr>
        <w:pStyle w:val="ListParagraph"/>
        <w:rPr>
          <w:b/>
          <w:bCs/>
          <w:sz w:val="20"/>
          <w:szCs w:val="20"/>
        </w:rPr>
      </w:pPr>
    </w:p>
    <w:p w14:paraId="2F5DC829" w14:textId="20374711" w:rsidR="00BE6A5A" w:rsidRPr="00BE6A5A" w:rsidRDefault="00BE6A5A" w:rsidP="00BE6A5A">
      <w:pPr>
        <w:pStyle w:val="ListParagraph"/>
        <w:numPr>
          <w:ilvl w:val="0"/>
          <w:numId w:val="1"/>
        </w:numPr>
        <w:rPr>
          <w:sz w:val="20"/>
          <w:szCs w:val="20"/>
        </w:rPr>
      </w:pPr>
      <w:r w:rsidRPr="00BE6A5A">
        <w:rPr>
          <w:sz w:val="20"/>
          <w:szCs w:val="20"/>
        </w:rPr>
        <w:t xml:space="preserve">QUESTION: </w:t>
      </w:r>
      <w:r w:rsidRPr="00BE6A5A">
        <w:rPr>
          <w:sz w:val="20"/>
          <w:szCs w:val="20"/>
          <w:lang w:val="en-IN"/>
        </w:rPr>
        <w:t>What are the formats of the original documents before conversion to PDF (Word, InDesign, etc.)?</w:t>
      </w:r>
    </w:p>
    <w:p w14:paraId="3BD49966" w14:textId="0675C7B5" w:rsidR="00BE6A5A" w:rsidRPr="00BE6A5A" w:rsidRDefault="00BE6A5A" w:rsidP="00BE6A5A">
      <w:pPr>
        <w:pStyle w:val="ListParagraph"/>
        <w:rPr>
          <w:b/>
          <w:bCs/>
          <w:sz w:val="20"/>
          <w:szCs w:val="20"/>
        </w:rPr>
      </w:pPr>
      <w:r w:rsidRPr="00BE6A5A">
        <w:rPr>
          <w:b/>
          <w:bCs/>
          <w:sz w:val="20"/>
          <w:szCs w:val="20"/>
        </w:rPr>
        <w:t xml:space="preserve">ANSWER: </w:t>
      </w:r>
      <w:r w:rsidRPr="00BE6A5A">
        <w:rPr>
          <w:b/>
          <w:bCs/>
          <w:sz w:val="20"/>
          <w:szCs w:val="20"/>
        </w:rPr>
        <w:t>All documents currently requiring remediation are in pdf format</w:t>
      </w:r>
    </w:p>
    <w:p w14:paraId="660DA2FD" w14:textId="77777777" w:rsidR="00BE6A5A" w:rsidRPr="00BE6A5A" w:rsidRDefault="00BE6A5A" w:rsidP="00BE6A5A">
      <w:pPr>
        <w:pStyle w:val="ListParagraph"/>
        <w:rPr>
          <w:b/>
          <w:bCs/>
          <w:sz w:val="20"/>
          <w:szCs w:val="20"/>
        </w:rPr>
      </w:pPr>
    </w:p>
    <w:p w14:paraId="3432A1F2" w14:textId="4DDD92B8" w:rsidR="00BE6A5A" w:rsidRPr="00BE6A5A" w:rsidRDefault="00BE6A5A" w:rsidP="00BE6A5A">
      <w:pPr>
        <w:pStyle w:val="ListParagraph"/>
        <w:numPr>
          <w:ilvl w:val="0"/>
          <w:numId w:val="1"/>
        </w:numPr>
        <w:rPr>
          <w:sz w:val="20"/>
          <w:szCs w:val="20"/>
        </w:rPr>
      </w:pPr>
      <w:r w:rsidRPr="00BE6A5A">
        <w:rPr>
          <w:sz w:val="20"/>
          <w:szCs w:val="20"/>
        </w:rPr>
        <w:t xml:space="preserve">QUESTION: </w:t>
      </w:r>
      <w:r w:rsidRPr="00BE6A5A">
        <w:rPr>
          <w:sz w:val="20"/>
          <w:szCs w:val="20"/>
          <w:lang w:val="en-IN"/>
        </w:rPr>
        <w:t>Are any of the PDFs encrypted or password protected, and if so, will the passwords be provided</w:t>
      </w:r>
      <w:r w:rsidRPr="00BE6A5A">
        <w:rPr>
          <w:sz w:val="20"/>
          <w:szCs w:val="20"/>
          <w:lang w:val="en-IN"/>
        </w:rPr>
        <w:t>?</w:t>
      </w:r>
    </w:p>
    <w:p w14:paraId="157B992F" w14:textId="248E11EE" w:rsidR="00BE6A5A" w:rsidRPr="00BE6A5A" w:rsidRDefault="00BE6A5A" w:rsidP="00BE6A5A">
      <w:pPr>
        <w:pStyle w:val="ListParagraph"/>
        <w:rPr>
          <w:b/>
          <w:bCs/>
          <w:sz w:val="20"/>
          <w:szCs w:val="20"/>
        </w:rPr>
      </w:pPr>
      <w:r w:rsidRPr="00BE6A5A">
        <w:rPr>
          <w:b/>
          <w:bCs/>
          <w:sz w:val="20"/>
          <w:szCs w:val="20"/>
        </w:rPr>
        <w:t xml:space="preserve">ANSWER: </w:t>
      </w:r>
      <w:r w:rsidRPr="00BE6A5A">
        <w:rPr>
          <w:rFonts w:eastAsiaTheme="minorHAnsi"/>
          <w:b/>
          <w:sz w:val="20"/>
          <w:szCs w:val="20"/>
        </w:rPr>
        <w:t xml:space="preserve">There are </w:t>
      </w:r>
      <w:r w:rsidRPr="00BE6A5A">
        <w:rPr>
          <w:rFonts w:eastAsiaTheme="minorHAnsi"/>
          <w:b/>
          <w:sz w:val="20"/>
          <w:szCs w:val="20"/>
        </w:rPr>
        <w:t>currently no password protected files, but if any come along in the future, contractor will be provided the password to access them</w:t>
      </w:r>
    </w:p>
    <w:p w14:paraId="41B05280" w14:textId="77777777" w:rsidR="00BE6A5A" w:rsidRPr="00BE6A5A" w:rsidRDefault="00BE6A5A" w:rsidP="00BE6A5A">
      <w:pPr>
        <w:pStyle w:val="ListParagraph"/>
        <w:rPr>
          <w:b/>
          <w:bCs/>
          <w:sz w:val="20"/>
          <w:szCs w:val="20"/>
        </w:rPr>
      </w:pPr>
    </w:p>
    <w:p w14:paraId="2459DBB5" w14:textId="0B69B663" w:rsidR="00BE6A5A" w:rsidRPr="00BE6A5A" w:rsidRDefault="00BE6A5A" w:rsidP="00BE6A5A">
      <w:pPr>
        <w:pStyle w:val="ListParagraph"/>
        <w:numPr>
          <w:ilvl w:val="0"/>
          <w:numId w:val="1"/>
        </w:numPr>
        <w:rPr>
          <w:sz w:val="20"/>
          <w:szCs w:val="20"/>
        </w:rPr>
      </w:pPr>
      <w:r w:rsidRPr="00BE6A5A">
        <w:rPr>
          <w:sz w:val="20"/>
          <w:szCs w:val="20"/>
        </w:rPr>
        <w:t xml:space="preserve">QUESTION: </w:t>
      </w:r>
      <w:r w:rsidRPr="00BE6A5A">
        <w:rPr>
          <w:sz w:val="20"/>
          <w:szCs w:val="20"/>
          <w:lang w:val="en-IN"/>
        </w:rPr>
        <w:t>How should the remediated PDFs be delivered (e.g., via email, cloud storage, FTP)?</w:t>
      </w:r>
    </w:p>
    <w:p w14:paraId="264E751D" w14:textId="771789ED" w:rsidR="00BE6A5A" w:rsidRPr="00BE6A5A" w:rsidRDefault="00BE6A5A" w:rsidP="00BE6A5A">
      <w:pPr>
        <w:pStyle w:val="ListParagraph"/>
        <w:rPr>
          <w:b/>
          <w:bCs/>
          <w:sz w:val="20"/>
          <w:szCs w:val="20"/>
        </w:rPr>
      </w:pPr>
      <w:r w:rsidRPr="00BE6A5A">
        <w:rPr>
          <w:b/>
          <w:bCs/>
          <w:sz w:val="20"/>
          <w:szCs w:val="20"/>
        </w:rPr>
        <w:lastRenderedPageBreak/>
        <w:t xml:space="preserve">ANSWER: </w:t>
      </w:r>
      <w:r w:rsidRPr="00BE6A5A">
        <w:rPr>
          <w:b/>
          <w:bCs/>
          <w:sz w:val="20"/>
          <w:szCs w:val="20"/>
        </w:rPr>
        <w:t xml:space="preserve">Email will suffice but if there is another delivery method preferred by the winning bidder, that can be discussed after the award. </w:t>
      </w:r>
      <w:r w:rsidRPr="00BE6A5A">
        <w:rPr>
          <w:b/>
          <w:bCs/>
          <w:sz w:val="20"/>
          <w:szCs w:val="20"/>
        </w:rPr>
        <w:t xml:space="preserve"> </w:t>
      </w:r>
    </w:p>
    <w:p w14:paraId="0B4D5D21" w14:textId="77777777" w:rsidR="00BE6A5A" w:rsidRPr="00BE6A5A" w:rsidRDefault="00BE6A5A" w:rsidP="00BE6A5A">
      <w:pPr>
        <w:pStyle w:val="ListParagraph"/>
        <w:rPr>
          <w:b/>
          <w:bCs/>
          <w:sz w:val="20"/>
          <w:szCs w:val="20"/>
        </w:rPr>
      </w:pPr>
    </w:p>
    <w:p w14:paraId="07A656A7" w14:textId="77777777" w:rsidR="00BE6A5A" w:rsidRPr="00BE6A5A" w:rsidRDefault="00BE6A5A" w:rsidP="002441D2">
      <w:pPr>
        <w:pStyle w:val="ListParagraph"/>
        <w:numPr>
          <w:ilvl w:val="0"/>
          <w:numId w:val="1"/>
        </w:numPr>
        <w:rPr>
          <w:b/>
          <w:bCs/>
          <w:sz w:val="20"/>
          <w:szCs w:val="20"/>
        </w:rPr>
      </w:pPr>
      <w:r w:rsidRPr="00BE6A5A">
        <w:rPr>
          <w:sz w:val="20"/>
          <w:szCs w:val="20"/>
        </w:rPr>
        <w:t xml:space="preserve">QUESTION: </w:t>
      </w:r>
      <w:r w:rsidRPr="00BE6A5A">
        <w:rPr>
          <w:sz w:val="20"/>
          <w:szCs w:val="20"/>
          <w:lang w:val="en-IN"/>
        </w:rPr>
        <w:t>Is there a contact person or team at OAG responsible for providing timely feedback or additional content?</w:t>
      </w:r>
    </w:p>
    <w:p w14:paraId="07B16C75" w14:textId="36966F42" w:rsidR="00BE6A5A" w:rsidRPr="00BE6A5A" w:rsidRDefault="00BE6A5A" w:rsidP="00BE6A5A">
      <w:pPr>
        <w:pStyle w:val="ListParagraph"/>
        <w:rPr>
          <w:b/>
          <w:bCs/>
          <w:sz w:val="20"/>
          <w:szCs w:val="20"/>
        </w:rPr>
      </w:pPr>
      <w:r w:rsidRPr="00BE6A5A">
        <w:rPr>
          <w:b/>
          <w:bCs/>
          <w:sz w:val="20"/>
          <w:szCs w:val="20"/>
        </w:rPr>
        <w:t xml:space="preserve">ANSWER: </w:t>
      </w:r>
      <w:r w:rsidRPr="00BE6A5A">
        <w:rPr>
          <w:b/>
          <w:bCs/>
          <w:sz w:val="20"/>
          <w:szCs w:val="20"/>
        </w:rPr>
        <w:t>Technical contacts will be provided to the winning bidder upon award of the IFB.</w:t>
      </w:r>
      <w:r w:rsidRPr="00BE6A5A">
        <w:rPr>
          <w:b/>
          <w:bCs/>
          <w:sz w:val="20"/>
          <w:szCs w:val="20"/>
        </w:rPr>
        <w:t xml:space="preserve">  </w:t>
      </w:r>
    </w:p>
    <w:p w14:paraId="236ABA7E" w14:textId="77777777" w:rsidR="00BE6A5A" w:rsidRDefault="00BE6A5A" w:rsidP="00BE6A5A">
      <w:pPr>
        <w:pStyle w:val="ListParagraph"/>
        <w:rPr>
          <w:b/>
          <w:bCs/>
          <w:sz w:val="20"/>
        </w:rPr>
      </w:pPr>
    </w:p>
    <w:p w14:paraId="1DDD1B8E" w14:textId="77777777" w:rsidR="00BE6A5A" w:rsidRDefault="00BE6A5A" w:rsidP="00BE6A5A">
      <w:pPr>
        <w:pStyle w:val="ListParagraph"/>
        <w:rPr>
          <w:b/>
          <w:bCs/>
          <w:sz w:val="20"/>
        </w:rPr>
      </w:pPr>
    </w:p>
    <w:p w14:paraId="7E96A2CC" w14:textId="77777777" w:rsidR="00BE6A5A" w:rsidRDefault="00BE6A5A" w:rsidP="006B6DA7">
      <w:pPr>
        <w:pStyle w:val="ListParagraph"/>
        <w:rPr>
          <w:b/>
          <w:bCs/>
          <w:sz w:val="20"/>
        </w:rPr>
      </w:pPr>
    </w:p>
    <w:p w14:paraId="43E8CED8" w14:textId="77777777" w:rsidR="006B6DA7" w:rsidRDefault="006B6DA7" w:rsidP="009A47DF">
      <w:pPr>
        <w:pStyle w:val="ListParagraph"/>
        <w:rPr>
          <w:b/>
          <w:bCs/>
          <w:sz w:val="20"/>
        </w:rPr>
      </w:pPr>
    </w:p>
    <w:p w14:paraId="2C67A6F2" w14:textId="77777777" w:rsidR="009A47DF" w:rsidRDefault="009A47DF" w:rsidP="004139D8">
      <w:pPr>
        <w:pStyle w:val="ListParagraph"/>
        <w:rPr>
          <w:b/>
          <w:bCs/>
          <w:sz w:val="20"/>
        </w:rPr>
      </w:pPr>
    </w:p>
    <w:p w14:paraId="16737DCC" w14:textId="77777777" w:rsidR="004139D8" w:rsidRPr="00C6058C" w:rsidRDefault="004139D8" w:rsidP="00C6058C">
      <w:pPr>
        <w:pStyle w:val="ListParagraph"/>
        <w:rPr>
          <w:b/>
          <w:bCs/>
          <w:sz w:val="20"/>
        </w:rPr>
      </w:pPr>
    </w:p>
    <w:p w14:paraId="2271EC3C" w14:textId="793E7A04" w:rsidR="00C6058C" w:rsidRDefault="00C6058C" w:rsidP="00C6058C">
      <w:pPr>
        <w:rPr>
          <w:sz w:val="20"/>
        </w:rPr>
      </w:pPr>
    </w:p>
    <w:p w14:paraId="6CDBD76C" w14:textId="77777777" w:rsidR="00C6058C" w:rsidRPr="00C6058C" w:rsidRDefault="00C6058C" w:rsidP="00C6058C">
      <w:pPr>
        <w:rPr>
          <w:sz w:val="20"/>
        </w:rPr>
      </w:pPr>
    </w:p>
    <w:p w14:paraId="69490EC9" w14:textId="3F4D1271" w:rsidR="00C6058C" w:rsidRDefault="00C6058C" w:rsidP="00C6058C">
      <w:pPr>
        <w:pStyle w:val="Default"/>
        <w:rPr>
          <w:b/>
          <w:bCs/>
          <w:sz w:val="20"/>
          <w:szCs w:val="20"/>
        </w:rPr>
      </w:pPr>
      <w:r>
        <w:rPr>
          <w:b/>
          <w:bCs/>
          <w:sz w:val="20"/>
          <w:szCs w:val="20"/>
        </w:rPr>
        <w:t xml:space="preserve">All other </w:t>
      </w:r>
      <w:r w:rsidR="000B65CB">
        <w:rPr>
          <w:b/>
          <w:bCs/>
          <w:sz w:val="20"/>
          <w:szCs w:val="20"/>
        </w:rPr>
        <w:t>IFB</w:t>
      </w:r>
      <w:r>
        <w:rPr>
          <w:b/>
          <w:bCs/>
          <w:sz w:val="20"/>
          <w:szCs w:val="20"/>
        </w:rPr>
        <w:t xml:space="preserve"> terms and conditions remain the same. </w:t>
      </w:r>
    </w:p>
    <w:p w14:paraId="6AD52B58" w14:textId="77777777" w:rsidR="00C6058C" w:rsidRDefault="00C6058C" w:rsidP="00C6058C">
      <w:pPr>
        <w:pStyle w:val="Default"/>
        <w:rPr>
          <w:b/>
          <w:bCs/>
          <w:sz w:val="20"/>
          <w:szCs w:val="20"/>
        </w:rPr>
      </w:pPr>
    </w:p>
    <w:p w14:paraId="2A6A4E73" w14:textId="32C92D21" w:rsidR="00C6058C" w:rsidRDefault="00C6058C" w:rsidP="00C6058C">
      <w:pPr>
        <w:pStyle w:val="Default"/>
        <w:rPr>
          <w:sz w:val="20"/>
          <w:szCs w:val="20"/>
        </w:rPr>
      </w:pPr>
      <w:r w:rsidRPr="00C6058C">
        <w:rPr>
          <w:b/>
          <w:bCs/>
          <w:sz w:val="20"/>
          <w:szCs w:val="20"/>
          <w:u w:val="single"/>
        </w:rPr>
        <w:t>This Purchasing Memorandum is to be signed, submitted and made a part of your proposal.</w:t>
      </w:r>
      <w:r>
        <w:rPr>
          <w:b/>
          <w:bCs/>
          <w:sz w:val="20"/>
          <w:szCs w:val="20"/>
        </w:rPr>
        <w:t xml:space="preserve"> If you have any questions, do not hesitate to contact the person listed on top of this memorandum. </w:t>
      </w:r>
    </w:p>
    <w:p w14:paraId="2BE0184F" w14:textId="77777777" w:rsidR="00C6058C" w:rsidRDefault="00C6058C" w:rsidP="00C6058C">
      <w:pPr>
        <w:pStyle w:val="Default"/>
        <w:rPr>
          <w:sz w:val="20"/>
          <w:szCs w:val="20"/>
        </w:rPr>
      </w:pPr>
    </w:p>
    <w:p w14:paraId="4B505C08" w14:textId="54932430" w:rsidR="00C6058C" w:rsidRDefault="00C6058C" w:rsidP="00C6058C">
      <w:pPr>
        <w:pStyle w:val="Default"/>
        <w:rPr>
          <w:sz w:val="20"/>
          <w:szCs w:val="20"/>
        </w:rPr>
      </w:pPr>
      <w:r>
        <w:rPr>
          <w:sz w:val="20"/>
          <w:szCs w:val="20"/>
        </w:rPr>
        <w:t xml:space="preserve">VENDOR: ________________________________________________________ </w:t>
      </w:r>
    </w:p>
    <w:p w14:paraId="2B78F7E4" w14:textId="77777777" w:rsidR="00C6058C" w:rsidRDefault="00C6058C" w:rsidP="00C6058C">
      <w:pPr>
        <w:pStyle w:val="Default"/>
        <w:rPr>
          <w:sz w:val="20"/>
          <w:szCs w:val="20"/>
        </w:rPr>
      </w:pPr>
    </w:p>
    <w:p w14:paraId="64E778F8" w14:textId="0EECBF70" w:rsidR="00C6058C" w:rsidRDefault="00C6058C" w:rsidP="00C6058C">
      <w:pPr>
        <w:pStyle w:val="Default"/>
        <w:rPr>
          <w:sz w:val="20"/>
          <w:szCs w:val="20"/>
        </w:rPr>
      </w:pPr>
      <w:r>
        <w:rPr>
          <w:sz w:val="20"/>
          <w:szCs w:val="20"/>
        </w:rPr>
        <w:t xml:space="preserve">ADDRESS: _______________________________________________________ </w:t>
      </w:r>
    </w:p>
    <w:p w14:paraId="2D9846C5" w14:textId="77777777" w:rsidR="00C6058C" w:rsidRDefault="00C6058C" w:rsidP="00C6058C">
      <w:pPr>
        <w:pStyle w:val="Default"/>
        <w:rPr>
          <w:sz w:val="20"/>
          <w:szCs w:val="20"/>
        </w:rPr>
      </w:pPr>
    </w:p>
    <w:p w14:paraId="1F18A8AC" w14:textId="5ACAB540" w:rsidR="00C6058C" w:rsidRDefault="00C6058C" w:rsidP="00C6058C">
      <w:pPr>
        <w:pStyle w:val="Default"/>
        <w:rPr>
          <w:sz w:val="20"/>
          <w:szCs w:val="20"/>
        </w:rPr>
      </w:pPr>
      <w:r>
        <w:rPr>
          <w:sz w:val="20"/>
          <w:szCs w:val="20"/>
        </w:rPr>
        <w:t xml:space="preserve">SIGNATURE OF BIDDER: __________________________________________ </w:t>
      </w:r>
    </w:p>
    <w:p w14:paraId="356205C2" w14:textId="77777777" w:rsidR="00C6058C" w:rsidRDefault="00C6058C" w:rsidP="00C6058C">
      <w:pPr>
        <w:rPr>
          <w:sz w:val="20"/>
        </w:rPr>
      </w:pPr>
    </w:p>
    <w:p w14:paraId="7D7410CF" w14:textId="45DFCA55" w:rsidR="005B41EE" w:rsidRPr="00C6058C" w:rsidRDefault="00C6058C" w:rsidP="00C6058C">
      <w:pPr>
        <w:rPr>
          <w:sz w:val="20"/>
        </w:rPr>
      </w:pPr>
      <w:r>
        <w:rPr>
          <w:sz w:val="20"/>
        </w:rPr>
        <w:t>DATE: ______________________________</w:t>
      </w:r>
    </w:p>
    <w:sectPr w:rsidR="005B41EE" w:rsidRPr="00C6058C" w:rsidSect="008D6923">
      <w:headerReference w:type="default" r:id="rId11"/>
      <w:footerReference w:type="even" r:id="rId12"/>
      <w:footerReference w:type="default" r:id="rId13"/>
      <w:type w:val="evenPage"/>
      <w:pgSz w:w="12240" w:h="15840" w:code="1"/>
      <w:pgMar w:top="1440" w:right="720" w:bottom="1440" w:left="72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1071" w14:textId="77777777" w:rsidR="0047005B" w:rsidRDefault="0047005B">
      <w:r>
        <w:separator/>
      </w:r>
    </w:p>
  </w:endnote>
  <w:endnote w:type="continuationSeparator" w:id="0">
    <w:p w14:paraId="148FA67B" w14:textId="77777777" w:rsidR="0047005B" w:rsidRDefault="0047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EE4F" w14:textId="77777777" w:rsidR="001E1E0C" w:rsidRDefault="001E1E0C" w:rsidP="001E1E0C">
    <w:pPr>
      <w:pStyle w:val="Footer"/>
      <w:jc w:val="center"/>
      <w:rPr>
        <w:smallCaps/>
        <w:sz w:val="18"/>
        <w:szCs w:val="18"/>
      </w:rPr>
    </w:pPr>
    <w:r>
      <w:rPr>
        <w:smallCaps/>
        <w:sz w:val="18"/>
        <w:szCs w:val="18"/>
      </w:rPr>
      <w:t>B</w:t>
    </w:r>
    <w:r w:rsidRPr="00361E19">
      <w:rPr>
        <w:smallCaps/>
        <w:sz w:val="18"/>
        <w:szCs w:val="18"/>
      </w:rPr>
      <w:t>UREAU OF BUDGET AND FISCAL MANAGEMENT</w:t>
    </w:r>
  </w:p>
  <w:p w14:paraId="4136215E" w14:textId="77777777" w:rsidR="001E1E0C" w:rsidRDefault="001E1E0C" w:rsidP="001E1E0C">
    <w:pPr>
      <w:pStyle w:val="Footer"/>
      <w:jc w:val="center"/>
      <w:rPr>
        <w:smallCaps/>
        <w:sz w:val="18"/>
        <w:szCs w:val="18"/>
      </w:rPr>
    </w:pPr>
    <w:r w:rsidRPr="00361E19">
      <w:rPr>
        <w:smallCaps/>
        <w:sz w:val="18"/>
        <w:szCs w:val="18"/>
      </w:rPr>
      <w:t>PURCHASING TEAM</w:t>
    </w:r>
  </w:p>
  <w:p w14:paraId="54AAF6BA" w14:textId="77777777" w:rsidR="001E1E0C" w:rsidRDefault="001E1E0C" w:rsidP="001E1E0C">
    <w:pPr>
      <w:pStyle w:val="Footer"/>
      <w:jc w:val="center"/>
      <w:rPr>
        <w:smallCaps/>
        <w:sz w:val="18"/>
        <w:szCs w:val="18"/>
      </w:rPr>
    </w:pPr>
    <w:r>
      <w:rPr>
        <w:smallCaps/>
        <w:sz w:val="18"/>
        <w:szCs w:val="18"/>
      </w:rPr>
      <w:t xml:space="preserve">The Capitol, Albany, NY 12224-0341● Phone (518) 776-2110● Fax (518) 776-7750 * Not for service of papers </w:t>
    </w:r>
  </w:p>
  <w:p w14:paraId="3DC826C5" w14:textId="77777777" w:rsidR="001E1E0C" w:rsidRPr="00815C7F" w:rsidRDefault="001E1E0C" w:rsidP="001E1E0C">
    <w:pPr>
      <w:pStyle w:val="Footer"/>
      <w:jc w:val="center"/>
      <w:rPr>
        <w:smallCaps/>
        <w:sz w:val="18"/>
        <w:szCs w:val="18"/>
      </w:rPr>
    </w:pPr>
    <w:r>
      <w:rPr>
        <w:smallCaps/>
        <w:sz w:val="18"/>
        <w:szCs w:val="18"/>
      </w:rPr>
      <w:t>www.ag.ny.gov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3EE6" w14:textId="77777777" w:rsidR="00031764" w:rsidRPr="00031764" w:rsidRDefault="00031764" w:rsidP="00031764">
    <w:pPr>
      <w:tabs>
        <w:tab w:val="center" w:pos="4320"/>
        <w:tab w:val="right" w:pos="8640"/>
      </w:tabs>
      <w:jc w:val="center"/>
      <w:rPr>
        <w:smallCaps/>
        <w:sz w:val="18"/>
        <w:szCs w:val="18"/>
      </w:rPr>
    </w:pPr>
    <w:r w:rsidRPr="00031764">
      <w:rPr>
        <w:smallCaps/>
        <w:sz w:val="18"/>
        <w:szCs w:val="18"/>
      </w:rPr>
      <w:t>The Capitol, Albany, NY 12224-0341● Phone (518) 776-2110 ● Fax (518) 915-7751 ● www.ag.ny.gov</w:t>
    </w:r>
  </w:p>
  <w:p w14:paraId="3906F238" w14:textId="77777777" w:rsidR="001E1E0C" w:rsidRDefault="001E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CC6D" w14:textId="77777777" w:rsidR="0047005B" w:rsidRDefault="0047005B">
      <w:r>
        <w:separator/>
      </w:r>
    </w:p>
  </w:footnote>
  <w:footnote w:type="continuationSeparator" w:id="0">
    <w:p w14:paraId="5CBFB2EC" w14:textId="77777777" w:rsidR="0047005B" w:rsidRDefault="0047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2A95" w14:textId="77777777" w:rsidR="00031764" w:rsidRPr="00031764" w:rsidRDefault="00031764" w:rsidP="00031764">
    <w:pPr>
      <w:tabs>
        <w:tab w:val="center" w:pos="4320"/>
        <w:tab w:val="right" w:pos="8640"/>
      </w:tabs>
      <w:jc w:val="center"/>
      <w:rPr>
        <w:szCs w:val="24"/>
      </w:rPr>
    </w:pPr>
    <w:r w:rsidRPr="00031764">
      <w:rPr>
        <w:noProof/>
        <w:szCs w:val="24"/>
      </w:rPr>
      <w:drawing>
        <wp:inline distT="0" distB="0" distL="0" distR="0" wp14:anchorId="2C8D812A" wp14:editId="4BA0F941">
          <wp:extent cx="989965" cy="86931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869315"/>
                  </a:xfrm>
                  <a:prstGeom prst="rect">
                    <a:avLst/>
                  </a:prstGeom>
                  <a:noFill/>
                  <a:ln>
                    <a:noFill/>
                  </a:ln>
                </pic:spPr>
              </pic:pic>
            </a:graphicData>
          </a:graphic>
        </wp:inline>
      </w:drawing>
    </w:r>
  </w:p>
  <w:p w14:paraId="22D78EFE" w14:textId="77777777" w:rsidR="00031764" w:rsidRPr="00031764" w:rsidRDefault="00031764" w:rsidP="00031764">
    <w:pPr>
      <w:tabs>
        <w:tab w:val="center" w:pos="4320"/>
        <w:tab w:val="right" w:pos="8640"/>
      </w:tabs>
      <w:jc w:val="center"/>
      <w:rPr>
        <w:smallCaps/>
        <w:szCs w:val="24"/>
      </w:rPr>
    </w:pPr>
    <w:r w:rsidRPr="00031764">
      <w:rPr>
        <w:smallCaps/>
        <w:sz w:val="26"/>
        <w:szCs w:val="26"/>
      </w:rPr>
      <w:t>S</w:t>
    </w:r>
    <w:r w:rsidRPr="00031764">
      <w:rPr>
        <w:smallCaps/>
        <w:szCs w:val="24"/>
      </w:rPr>
      <w:t xml:space="preserve">tate of </w:t>
    </w:r>
    <w:smartTag w:uri="urn:schemas-microsoft-com:office:smarttags" w:element="place">
      <w:smartTag w:uri="urn:schemas-microsoft-com:office:smarttags" w:element="State">
        <w:r w:rsidRPr="00031764">
          <w:rPr>
            <w:smallCaps/>
            <w:sz w:val="26"/>
            <w:szCs w:val="26"/>
          </w:rPr>
          <w:t>N</w:t>
        </w:r>
        <w:r w:rsidRPr="00031764">
          <w:rPr>
            <w:smallCaps/>
            <w:szCs w:val="24"/>
          </w:rPr>
          <w:t xml:space="preserve">ew </w:t>
        </w:r>
        <w:r w:rsidRPr="00031764">
          <w:rPr>
            <w:smallCaps/>
            <w:sz w:val="26"/>
            <w:szCs w:val="26"/>
          </w:rPr>
          <w:t>Y</w:t>
        </w:r>
        <w:r w:rsidRPr="00031764">
          <w:rPr>
            <w:smallCaps/>
            <w:szCs w:val="24"/>
          </w:rPr>
          <w:t>ork</w:t>
        </w:r>
      </w:smartTag>
    </w:smartTag>
  </w:p>
  <w:p w14:paraId="4295594D" w14:textId="77777777" w:rsidR="00031764" w:rsidRPr="00031764" w:rsidRDefault="00031764" w:rsidP="00031764">
    <w:pPr>
      <w:tabs>
        <w:tab w:val="center" w:pos="4320"/>
        <w:tab w:val="right" w:pos="8640"/>
      </w:tabs>
      <w:jc w:val="center"/>
      <w:rPr>
        <w:smallCaps/>
        <w:szCs w:val="24"/>
      </w:rPr>
    </w:pPr>
    <w:r w:rsidRPr="00031764">
      <w:rPr>
        <w:smallCaps/>
        <w:sz w:val="26"/>
        <w:szCs w:val="26"/>
      </w:rPr>
      <w:t>O</w:t>
    </w:r>
    <w:r w:rsidRPr="00031764">
      <w:rPr>
        <w:smallCaps/>
        <w:szCs w:val="24"/>
      </w:rPr>
      <w:t xml:space="preserve">ffice of the </w:t>
    </w:r>
    <w:r w:rsidRPr="00031764">
      <w:rPr>
        <w:smallCaps/>
        <w:sz w:val="26"/>
        <w:szCs w:val="26"/>
      </w:rPr>
      <w:t>A</w:t>
    </w:r>
    <w:r w:rsidRPr="00031764">
      <w:rPr>
        <w:smallCaps/>
        <w:szCs w:val="24"/>
      </w:rPr>
      <w:t xml:space="preserve">ttorney </w:t>
    </w:r>
    <w:r w:rsidRPr="00031764">
      <w:rPr>
        <w:smallCaps/>
        <w:sz w:val="26"/>
        <w:szCs w:val="26"/>
      </w:rPr>
      <w:t>G</w:t>
    </w:r>
    <w:r w:rsidRPr="00031764">
      <w:rPr>
        <w:smallCaps/>
        <w:szCs w:val="24"/>
      </w:rPr>
      <w:t>eneral</w:t>
    </w:r>
  </w:p>
  <w:p w14:paraId="768FAD32" w14:textId="77777777" w:rsidR="00031764" w:rsidRPr="00031764" w:rsidRDefault="00031764" w:rsidP="00031764">
    <w:pPr>
      <w:tabs>
        <w:tab w:val="center" w:pos="4320"/>
        <w:tab w:val="right" w:pos="8640"/>
      </w:tabs>
      <w:jc w:val="center"/>
      <w:rPr>
        <w:szCs w:val="24"/>
      </w:rPr>
    </w:pPr>
  </w:p>
  <w:tbl>
    <w:tblPr>
      <w:tblW w:w="10800" w:type="dxa"/>
      <w:tblInd w:w="108" w:type="dxa"/>
      <w:tblLook w:val="01E0" w:firstRow="1" w:lastRow="1" w:firstColumn="1" w:lastColumn="1" w:noHBand="0" w:noVBand="0"/>
    </w:tblPr>
    <w:tblGrid>
      <w:gridCol w:w="5760"/>
      <w:gridCol w:w="5040"/>
    </w:tblGrid>
    <w:tr w:rsidR="00031764" w:rsidRPr="00031764" w14:paraId="039CA81C" w14:textId="77777777" w:rsidTr="005F1E6B">
      <w:tc>
        <w:tcPr>
          <w:tcW w:w="5760" w:type="dxa"/>
          <w:shd w:val="clear" w:color="auto" w:fill="auto"/>
        </w:tcPr>
        <w:p w14:paraId="00F44949" w14:textId="77777777" w:rsidR="00031764" w:rsidRPr="00031764" w:rsidRDefault="00194B79" w:rsidP="00031764">
          <w:pPr>
            <w:tabs>
              <w:tab w:val="center" w:pos="4320"/>
              <w:tab w:val="right" w:pos="8640"/>
            </w:tabs>
            <w:rPr>
              <w:szCs w:val="24"/>
            </w:rPr>
          </w:pPr>
          <w:r>
            <w:rPr>
              <w:smallCaps/>
              <w:sz w:val="22"/>
              <w:szCs w:val="22"/>
            </w:rPr>
            <w:t>LETITIA JAMES</w:t>
          </w:r>
        </w:p>
      </w:tc>
      <w:tc>
        <w:tcPr>
          <w:tcW w:w="5040" w:type="dxa"/>
          <w:shd w:val="clear" w:color="auto" w:fill="auto"/>
        </w:tcPr>
        <w:p w14:paraId="36AC1B36" w14:textId="77777777" w:rsidR="00031764" w:rsidRPr="00031764" w:rsidRDefault="00031764" w:rsidP="00031764">
          <w:pPr>
            <w:tabs>
              <w:tab w:val="center" w:pos="4320"/>
              <w:tab w:val="right" w:pos="8640"/>
            </w:tabs>
            <w:jc w:val="center"/>
            <w:rPr>
              <w:szCs w:val="24"/>
            </w:rPr>
          </w:pPr>
          <w:r w:rsidRPr="00031764">
            <w:rPr>
              <w:smallCaps/>
              <w:sz w:val="20"/>
            </w:rPr>
            <w:t xml:space="preserve">                                           </w:t>
          </w:r>
          <w:r w:rsidRPr="00031764">
            <w:rPr>
              <w:smallCaps/>
              <w:sz w:val="22"/>
              <w:szCs w:val="22"/>
            </w:rPr>
            <w:t>D</w:t>
          </w:r>
          <w:r w:rsidRPr="00031764">
            <w:rPr>
              <w:smallCaps/>
              <w:sz w:val="20"/>
            </w:rPr>
            <w:t xml:space="preserve">ivision of </w:t>
          </w:r>
          <w:r w:rsidRPr="00031764">
            <w:rPr>
              <w:smallCaps/>
              <w:sz w:val="22"/>
              <w:szCs w:val="22"/>
            </w:rPr>
            <w:t>A</w:t>
          </w:r>
          <w:r w:rsidRPr="00031764">
            <w:rPr>
              <w:smallCaps/>
              <w:sz w:val="20"/>
            </w:rPr>
            <w:t>dministration</w:t>
          </w:r>
        </w:p>
      </w:tc>
    </w:tr>
    <w:tr w:rsidR="00031764" w:rsidRPr="00031764" w14:paraId="333ADD42" w14:textId="77777777" w:rsidTr="005F1E6B">
      <w:tc>
        <w:tcPr>
          <w:tcW w:w="5760" w:type="dxa"/>
          <w:shd w:val="clear" w:color="auto" w:fill="auto"/>
        </w:tcPr>
        <w:p w14:paraId="2BE9EFAC" w14:textId="77777777" w:rsidR="00031764" w:rsidRPr="00031764" w:rsidRDefault="00194B79" w:rsidP="00031764">
          <w:pPr>
            <w:tabs>
              <w:tab w:val="center" w:pos="4320"/>
              <w:tab w:val="right" w:pos="8640"/>
            </w:tabs>
            <w:rPr>
              <w:szCs w:val="24"/>
            </w:rPr>
          </w:pPr>
          <w:r>
            <w:rPr>
              <w:smallCaps/>
              <w:sz w:val="16"/>
              <w:szCs w:val="16"/>
            </w:rPr>
            <w:t xml:space="preserve"> </w:t>
          </w:r>
          <w:r w:rsidR="00031764" w:rsidRPr="00031764">
            <w:rPr>
              <w:smallCaps/>
              <w:sz w:val="20"/>
            </w:rPr>
            <w:t>A</w:t>
          </w:r>
          <w:r w:rsidR="00031764" w:rsidRPr="00031764">
            <w:rPr>
              <w:smallCaps/>
              <w:sz w:val="16"/>
              <w:szCs w:val="16"/>
            </w:rPr>
            <w:t>ttorney</w:t>
          </w:r>
          <w:r w:rsidR="00031764" w:rsidRPr="00031764">
            <w:rPr>
              <w:smallCaps/>
              <w:sz w:val="20"/>
            </w:rPr>
            <w:t xml:space="preserve"> G</w:t>
          </w:r>
          <w:r w:rsidR="00031764" w:rsidRPr="00031764">
            <w:rPr>
              <w:smallCaps/>
              <w:sz w:val="16"/>
              <w:szCs w:val="16"/>
            </w:rPr>
            <w:t>eneral</w:t>
          </w:r>
        </w:p>
      </w:tc>
      <w:tc>
        <w:tcPr>
          <w:tcW w:w="5040" w:type="dxa"/>
          <w:shd w:val="clear" w:color="auto" w:fill="auto"/>
        </w:tcPr>
        <w:p w14:paraId="489C677C" w14:textId="77777777" w:rsidR="00031764" w:rsidRPr="00031764" w:rsidRDefault="00031764" w:rsidP="00031764">
          <w:pPr>
            <w:tabs>
              <w:tab w:val="center" w:pos="4320"/>
              <w:tab w:val="right" w:pos="8640"/>
            </w:tabs>
            <w:jc w:val="center"/>
            <w:rPr>
              <w:szCs w:val="24"/>
            </w:rPr>
          </w:pPr>
          <w:r w:rsidRPr="00031764">
            <w:rPr>
              <w:smallCaps/>
              <w:sz w:val="20"/>
            </w:rPr>
            <w:t xml:space="preserve">                                           B</w:t>
          </w:r>
          <w:r w:rsidRPr="00031764">
            <w:rPr>
              <w:smallCaps/>
              <w:sz w:val="16"/>
              <w:szCs w:val="16"/>
            </w:rPr>
            <w:t>udget and</w:t>
          </w:r>
          <w:r w:rsidRPr="00031764">
            <w:rPr>
              <w:smallCaps/>
              <w:sz w:val="20"/>
            </w:rPr>
            <w:t xml:space="preserve"> F</w:t>
          </w:r>
          <w:r w:rsidRPr="00031764">
            <w:rPr>
              <w:smallCaps/>
              <w:sz w:val="16"/>
              <w:szCs w:val="16"/>
            </w:rPr>
            <w:t>iscal</w:t>
          </w:r>
          <w:r w:rsidRPr="00031764">
            <w:rPr>
              <w:smallCaps/>
              <w:sz w:val="20"/>
            </w:rPr>
            <w:t xml:space="preserve"> M</w:t>
          </w:r>
          <w:r w:rsidRPr="00031764">
            <w:rPr>
              <w:smallCaps/>
              <w:sz w:val="16"/>
              <w:szCs w:val="16"/>
            </w:rPr>
            <w:t>anagement</w:t>
          </w:r>
          <w:r w:rsidRPr="00031764">
            <w:rPr>
              <w:smallCaps/>
              <w:sz w:val="20"/>
            </w:rPr>
            <w:t xml:space="preserve"> B</w:t>
          </w:r>
          <w:r w:rsidRPr="00031764">
            <w:rPr>
              <w:smallCaps/>
              <w:sz w:val="16"/>
              <w:szCs w:val="16"/>
            </w:rPr>
            <w:t>ureau</w:t>
          </w:r>
        </w:p>
      </w:tc>
    </w:tr>
  </w:tbl>
  <w:p w14:paraId="74470550" w14:textId="77777777" w:rsidR="001E1E0C" w:rsidRDefault="001E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60D42"/>
    <w:lvl w:ilvl="0">
      <w:start w:val="1"/>
      <w:numFmt w:val="decimal"/>
      <w:pStyle w:val="ListNumber5"/>
      <w:lvlText w:val="%1."/>
      <w:lvlJc w:val="left"/>
      <w:pPr>
        <w:tabs>
          <w:tab w:val="num" w:pos="1800"/>
        </w:tabs>
        <w:ind w:left="1800" w:hanging="360"/>
      </w:pPr>
    </w:lvl>
  </w:abstractNum>
  <w:abstractNum w:abstractNumId="1" w15:restartNumberingAfterBreak="0">
    <w:nsid w:val="016B1734"/>
    <w:multiLevelType w:val="hybridMultilevel"/>
    <w:tmpl w:val="11F67A90"/>
    <w:lvl w:ilvl="0" w:tplc="5AE46F76">
      <w:start w:val="1"/>
      <w:numFmt w:val="decimal"/>
      <w:lvlText w:val="%1."/>
      <w:lvlJc w:val="left"/>
      <w:pPr>
        <w:ind w:left="720" w:hanging="360"/>
      </w:pPr>
      <w:rPr>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15258D"/>
    <w:multiLevelType w:val="hybridMultilevel"/>
    <w:tmpl w:val="91E21AF6"/>
    <w:lvl w:ilvl="0" w:tplc="1E4A83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3212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247173">
    <w:abstractNumId w:val="0"/>
  </w:num>
  <w:num w:numId="3" w16cid:durableId="1115176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27"/>
    <w:rsid w:val="00003D6D"/>
    <w:rsid w:val="00012F24"/>
    <w:rsid w:val="00013007"/>
    <w:rsid w:val="0002077C"/>
    <w:rsid w:val="0002291F"/>
    <w:rsid w:val="00025A9F"/>
    <w:rsid w:val="00027043"/>
    <w:rsid w:val="0003013E"/>
    <w:rsid w:val="00030619"/>
    <w:rsid w:val="00030FC6"/>
    <w:rsid w:val="00031556"/>
    <w:rsid w:val="00031764"/>
    <w:rsid w:val="0004050C"/>
    <w:rsid w:val="00040FD8"/>
    <w:rsid w:val="000444EF"/>
    <w:rsid w:val="00051454"/>
    <w:rsid w:val="0005164D"/>
    <w:rsid w:val="00051EEF"/>
    <w:rsid w:val="0005303E"/>
    <w:rsid w:val="0005348E"/>
    <w:rsid w:val="00055E05"/>
    <w:rsid w:val="00056C90"/>
    <w:rsid w:val="00056E77"/>
    <w:rsid w:val="000570A0"/>
    <w:rsid w:val="00057607"/>
    <w:rsid w:val="00066697"/>
    <w:rsid w:val="000703A1"/>
    <w:rsid w:val="0007179D"/>
    <w:rsid w:val="000722CB"/>
    <w:rsid w:val="00072C77"/>
    <w:rsid w:val="0007632F"/>
    <w:rsid w:val="000767B3"/>
    <w:rsid w:val="00082438"/>
    <w:rsid w:val="00082701"/>
    <w:rsid w:val="000836C7"/>
    <w:rsid w:val="000842BF"/>
    <w:rsid w:val="00086C17"/>
    <w:rsid w:val="0009449C"/>
    <w:rsid w:val="000954F8"/>
    <w:rsid w:val="00095948"/>
    <w:rsid w:val="000A130C"/>
    <w:rsid w:val="000A3504"/>
    <w:rsid w:val="000A3984"/>
    <w:rsid w:val="000A760C"/>
    <w:rsid w:val="000B0FD6"/>
    <w:rsid w:val="000B28B5"/>
    <w:rsid w:val="000B65CB"/>
    <w:rsid w:val="000C1872"/>
    <w:rsid w:val="000C4B65"/>
    <w:rsid w:val="000C5561"/>
    <w:rsid w:val="000D0081"/>
    <w:rsid w:val="000D06EE"/>
    <w:rsid w:val="000D3D5D"/>
    <w:rsid w:val="000D3DF3"/>
    <w:rsid w:val="000D516D"/>
    <w:rsid w:val="000D7A64"/>
    <w:rsid w:val="000E0D9E"/>
    <w:rsid w:val="000E575E"/>
    <w:rsid w:val="000F3167"/>
    <w:rsid w:val="000F4710"/>
    <w:rsid w:val="00100683"/>
    <w:rsid w:val="00103F2F"/>
    <w:rsid w:val="001056F9"/>
    <w:rsid w:val="001068BC"/>
    <w:rsid w:val="00112EE1"/>
    <w:rsid w:val="00114861"/>
    <w:rsid w:val="001177BB"/>
    <w:rsid w:val="00117982"/>
    <w:rsid w:val="001244E3"/>
    <w:rsid w:val="0012479C"/>
    <w:rsid w:val="00133BE5"/>
    <w:rsid w:val="00136E36"/>
    <w:rsid w:val="001375E4"/>
    <w:rsid w:val="00141AC4"/>
    <w:rsid w:val="0015304F"/>
    <w:rsid w:val="00153748"/>
    <w:rsid w:val="00154215"/>
    <w:rsid w:val="00157AEF"/>
    <w:rsid w:val="001631DF"/>
    <w:rsid w:val="00163EE1"/>
    <w:rsid w:val="00163F6A"/>
    <w:rsid w:val="0016618C"/>
    <w:rsid w:val="00167153"/>
    <w:rsid w:val="00167770"/>
    <w:rsid w:val="0017390E"/>
    <w:rsid w:val="00173ABE"/>
    <w:rsid w:val="00173DFB"/>
    <w:rsid w:val="00174CDC"/>
    <w:rsid w:val="00180582"/>
    <w:rsid w:val="0018168A"/>
    <w:rsid w:val="001822E1"/>
    <w:rsid w:val="00183AB2"/>
    <w:rsid w:val="00184375"/>
    <w:rsid w:val="00184663"/>
    <w:rsid w:val="00185C60"/>
    <w:rsid w:val="0019110B"/>
    <w:rsid w:val="00194B79"/>
    <w:rsid w:val="001A05BE"/>
    <w:rsid w:val="001A23D5"/>
    <w:rsid w:val="001A4A7E"/>
    <w:rsid w:val="001A51F1"/>
    <w:rsid w:val="001A77D7"/>
    <w:rsid w:val="001B04BA"/>
    <w:rsid w:val="001B3A06"/>
    <w:rsid w:val="001C1940"/>
    <w:rsid w:val="001C1E81"/>
    <w:rsid w:val="001C307A"/>
    <w:rsid w:val="001D2BB6"/>
    <w:rsid w:val="001D63D8"/>
    <w:rsid w:val="001D75DD"/>
    <w:rsid w:val="001D7B89"/>
    <w:rsid w:val="001E1E0C"/>
    <w:rsid w:val="001E2523"/>
    <w:rsid w:val="001E412E"/>
    <w:rsid w:val="001E6468"/>
    <w:rsid w:val="001E6798"/>
    <w:rsid w:val="001F23D2"/>
    <w:rsid w:val="00203DC6"/>
    <w:rsid w:val="00205C2C"/>
    <w:rsid w:val="002064A9"/>
    <w:rsid w:val="00213B8F"/>
    <w:rsid w:val="002233B5"/>
    <w:rsid w:val="002235F0"/>
    <w:rsid w:val="002251AE"/>
    <w:rsid w:val="00226F15"/>
    <w:rsid w:val="00227223"/>
    <w:rsid w:val="00231A6F"/>
    <w:rsid w:val="00233E8E"/>
    <w:rsid w:val="002379A4"/>
    <w:rsid w:val="002409D9"/>
    <w:rsid w:val="00244A52"/>
    <w:rsid w:val="0025058A"/>
    <w:rsid w:val="002568DE"/>
    <w:rsid w:val="00260658"/>
    <w:rsid w:val="00260CBA"/>
    <w:rsid w:val="00262F28"/>
    <w:rsid w:val="002648EE"/>
    <w:rsid w:val="00267900"/>
    <w:rsid w:val="00274339"/>
    <w:rsid w:val="00275DE1"/>
    <w:rsid w:val="00276A00"/>
    <w:rsid w:val="00276B94"/>
    <w:rsid w:val="00280085"/>
    <w:rsid w:val="002825C2"/>
    <w:rsid w:val="00282D60"/>
    <w:rsid w:val="002850DC"/>
    <w:rsid w:val="00285A7F"/>
    <w:rsid w:val="00286912"/>
    <w:rsid w:val="002914F0"/>
    <w:rsid w:val="00291A5B"/>
    <w:rsid w:val="0029285F"/>
    <w:rsid w:val="00294A01"/>
    <w:rsid w:val="002A534A"/>
    <w:rsid w:val="002A6113"/>
    <w:rsid w:val="002A70CB"/>
    <w:rsid w:val="002A7A0C"/>
    <w:rsid w:val="002B127E"/>
    <w:rsid w:val="002B1D0D"/>
    <w:rsid w:val="002B3C62"/>
    <w:rsid w:val="002C107A"/>
    <w:rsid w:val="002C1A21"/>
    <w:rsid w:val="002C2B98"/>
    <w:rsid w:val="002C3D86"/>
    <w:rsid w:val="002C423C"/>
    <w:rsid w:val="002D7136"/>
    <w:rsid w:val="002D742A"/>
    <w:rsid w:val="002E2B41"/>
    <w:rsid w:val="002E3023"/>
    <w:rsid w:val="002E5523"/>
    <w:rsid w:val="002E6B8A"/>
    <w:rsid w:val="002E7002"/>
    <w:rsid w:val="002E79F8"/>
    <w:rsid w:val="002F006C"/>
    <w:rsid w:val="002F36E0"/>
    <w:rsid w:val="00312885"/>
    <w:rsid w:val="00312BF8"/>
    <w:rsid w:val="00315911"/>
    <w:rsid w:val="00315EE8"/>
    <w:rsid w:val="00316429"/>
    <w:rsid w:val="0031797C"/>
    <w:rsid w:val="00321463"/>
    <w:rsid w:val="0033431D"/>
    <w:rsid w:val="003351EF"/>
    <w:rsid w:val="003355A2"/>
    <w:rsid w:val="00337184"/>
    <w:rsid w:val="003377DA"/>
    <w:rsid w:val="00341096"/>
    <w:rsid w:val="003414AE"/>
    <w:rsid w:val="00342939"/>
    <w:rsid w:val="00351275"/>
    <w:rsid w:val="00354444"/>
    <w:rsid w:val="003561D7"/>
    <w:rsid w:val="00361851"/>
    <w:rsid w:val="00363AA1"/>
    <w:rsid w:val="0036456F"/>
    <w:rsid w:val="003673A5"/>
    <w:rsid w:val="003716FE"/>
    <w:rsid w:val="00372CA3"/>
    <w:rsid w:val="00372D16"/>
    <w:rsid w:val="00375F70"/>
    <w:rsid w:val="00380BF5"/>
    <w:rsid w:val="00386C7E"/>
    <w:rsid w:val="00390B14"/>
    <w:rsid w:val="00392C76"/>
    <w:rsid w:val="003A2B28"/>
    <w:rsid w:val="003A369A"/>
    <w:rsid w:val="003A3A21"/>
    <w:rsid w:val="003A5439"/>
    <w:rsid w:val="003B2FB5"/>
    <w:rsid w:val="003B3A80"/>
    <w:rsid w:val="003B502F"/>
    <w:rsid w:val="003C33DD"/>
    <w:rsid w:val="003C3F5B"/>
    <w:rsid w:val="003C45A7"/>
    <w:rsid w:val="003D05C5"/>
    <w:rsid w:val="003D4006"/>
    <w:rsid w:val="003D6179"/>
    <w:rsid w:val="003E418C"/>
    <w:rsid w:val="003E776C"/>
    <w:rsid w:val="003F29DE"/>
    <w:rsid w:val="003F3600"/>
    <w:rsid w:val="003F408C"/>
    <w:rsid w:val="003F4747"/>
    <w:rsid w:val="003F7AD0"/>
    <w:rsid w:val="0040336F"/>
    <w:rsid w:val="0040356B"/>
    <w:rsid w:val="004135CA"/>
    <w:rsid w:val="004139D8"/>
    <w:rsid w:val="00413E3F"/>
    <w:rsid w:val="00415025"/>
    <w:rsid w:val="004162D7"/>
    <w:rsid w:val="00416724"/>
    <w:rsid w:val="00416D27"/>
    <w:rsid w:val="0041776C"/>
    <w:rsid w:val="00421331"/>
    <w:rsid w:val="00424B5A"/>
    <w:rsid w:val="00432F27"/>
    <w:rsid w:val="00433FA6"/>
    <w:rsid w:val="00436774"/>
    <w:rsid w:val="00437CED"/>
    <w:rsid w:val="004403F4"/>
    <w:rsid w:val="00445EDF"/>
    <w:rsid w:val="00450BC0"/>
    <w:rsid w:val="00452AAA"/>
    <w:rsid w:val="00453389"/>
    <w:rsid w:val="00453C3C"/>
    <w:rsid w:val="00454D7E"/>
    <w:rsid w:val="004563C8"/>
    <w:rsid w:val="004569D0"/>
    <w:rsid w:val="0047005B"/>
    <w:rsid w:val="004836D7"/>
    <w:rsid w:val="00484A10"/>
    <w:rsid w:val="00487958"/>
    <w:rsid w:val="00487D55"/>
    <w:rsid w:val="004919C8"/>
    <w:rsid w:val="00495BE6"/>
    <w:rsid w:val="0049617F"/>
    <w:rsid w:val="00496ADB"/>
    <w:rsid w:val="00497327"/>
    <w:rsid w:val="00497E89"/>
    <w:rsid w:val="004A207C"/>
    <w:rsid w:val="004A3252"/>
    <w:rsid w:val="004A410B"/>
    <w:rsid w:val="004A5D29"/>
    <w:rsid w:val="004A6B8A"/>
    <w:rsid w:val="004A7C79"/>
    <w:rsid w:val="004B415B"/>
    <w:rsid w:val="004B52A2"/>
    <w:rsid w:val="004B54D1"/>
    <w:rsid w:val="004B7D30"/>
    <w:rsid w:val="004C13A7"/>
    <w:rsid w:val="004C2EE5"/>
    <w:rsid w:val="004C3EC6"/>
    <w:rsid w:val="004C4FBF"/>
    <w:rsid w:val="004C5873"/>
    <w:rsid w:val="004C6CE2"/>
    <w:rsid w:val="004C7737"/>
    <w:rsid w:val="004D14DF"/>
    <w:rsid w:val="004D1562"/>
    <w:rsid w:val="004D2A0A"/>
    <w:rsid w:val="004D2CD4"/>
    <w:rsid w:val="004D7833"/>
    <w:rsid w:val="004E3C30"/>
    <w:rsid w:val="004F04B4"/>
    <w:rsid w:val="004F4748"/>
    <w:rsid w:val="004F5DED"/>
    <w:rsid w:val="00504459"/>
    <w:rsid w:val="005064C5"/>
    <w:rsid w:val="00506E1F"/>
    <w:rsid w:val="00510789"/>
    <w:rsid w:val="00523028"/>
    <w:rsid w:val="0052703B"/>
    <w:rsid w:val="00527A30"/>
    <w:rsid w:val="00531EF6"/>
    <w:rsid w:val="00540D9B"/>
    <w:rsid w:val="00541E38"/>
    <w:rsid w:val="00543E02"/>
    <w:rsid w:val="00546D78"/>
    <w:rsid w:val="005506B4"/>
    <w:rsid w:val="00554158"/>
    <w:rsid w:val="005569A6"/>
    <w:rsid w:val="00560F7B"/>
    <w:rsid w:val="005614D3"/>
    <w:rsid w:val="00562154"/>
    <w:rsid w:val="00563306"/>
    <w:rsid w:val="005636A9"/>
    <w:rsid w:val="00567803"/>
    <w:rsid w:val="0057175F"/>
    <w:rsid w:val="00575BB2"/>
    <w:rsid w:val="00585211"/>
    <w:rsid w:val="005858DC"/>
    <w:rsid w:val="00590042"/>
    <w:rsid w:val="005920EE"/>
    <w:rsid w:val="005A18B2"/>
    <w:rsid w:val="005A20C2"/>
    <w:rsid w:val="005A6BCF"/>
    <w:rsid w:val="005B3062"/>
    <w:rsid w:val="005B41EE"/>
    <w:rsid w:val="005B4E2A"/>
    <w:rsid w:val="005B56E2"/>
    <w:rsid w:val="005B7F3F"/>
    <w:rsid w:val="005C194C"/>
    <w:rsid w:val="005C70D9"/>
    <w:rsid w:val="005C7571"/>
    <w:rsid w:val="005D00EA"/>
    <w:rsid w:val="005D04F1"/>
    <w:rsid w:val="005D3626"/>
    <w:rsid w:val="005D760E"/>
    <w:rsid w:val="005E4A6D"/>
    <w:rsid w:val="005F5E34"/>
    <w:rsid w:val="00600D43"/>
    <w:rsid w:val="00600D6C"/>
    <w:rsid w:val="00602641"/>
    <w:rsid w:val="00612655"/>
    <w:rsid w:val="00612952"/>
    <w:rsid w:val="006236CE"/>
    <w:rsid w:val="00630A4A"/>
    <w:rsid w:val="006313D8"/>
    <w:rsid w:val="00631DD4"/>
    <w:rsid w:val="00636238"/>
    <w:rsid w:val="006430C9"/>
    <w:rsid w:val="006433EC"/>
    <w:rsid w:val="00647B4B"/>
    <w:rsid w:val="00650F20"/>
    <w:rsid w:val="00651D63"/>
    <w:rsid w:val="006574D5"/>
    <w:rsid w:val="0066174C"/>
    <w:rsid w:val="00665981"/>
    <w:rsid w:val="00671DF1"/>
    <w:rsid w:val="00672D92"/>
    <w:rsid w:val="006742F0"/>
    <w:rsid w:val="00675E7D"/>
    <w:rsid w:val="00677030"/>
    <w:rsid w:val="00680227"/>
    <w:rsid w:val="00680FE9"/>
    <w:rsid w:val="006877CA"/>
    <w:rsid w:val="0069196B"/>
    <w:rsid w:val="00692BD7"/>
    <w:rsid w:val="006938A9"/>
    <w:rsid w:val="00694E4B"/>
    <w:rsid w:val="006A1687"/>
    <w:rsid w:val="006A5F79"/>
    <w:rsid w:val="006A752D"/>
    <w:rsid w:val="006A773F"/>
    <w:rsid w:val="006B1C9D"/>
    <w:rsid w:val="006B5663"/>
    <w:rsid w:val="006B5DAA"/>
    <w:rsid w:val="006B6DA7"/>
    <w:rsid w:val="006C40B5"/>
    <w:rsid w:val="006C78F8"/>
    <w:rsid w:val="006D2D30"/>
    <w:rsid w:val="006D32F9"/>
    <w:rsid w:val="006D360F"/>
    <w:rsid w:val="006D44DE"/>
    <w:rsid w:val="006E2C6D"/>
    <w:rsid w:val="00701C95"/>
    <w:rsid w:val="00701D47"/>
    <w:rsid w:val="00703EF6"/>
    <w:rsid w:val="00707B1D"/>
    <w:rsid w:val="00720637"/>
    <w:rsid w:val="00721897"/>
    <w:rsid w:val="007233E9"/>
    <w:rsid w:val="00723A8F"/>
    <w:rsid w:val="007253BF"/>
    <w:rsid w:val="007323A7"/>
    <w:rsid w:val="00732B6B"/>
    <w:rsid w:val="00732E6D"/>
    <w:rsid w:val="007355DE"/>
    <w:rsid w:val="00736729"/>
    <w:rsid w:val="00737D0E"/>
    <w:rsid w:val="00744C46"/>
    <w:rsid w:val="00746AE3"/>
    <w:rsid w:val="0075067F"/>
    <w:rsid w:val="00751487"/>
    <w:rsid w:val="00762FF8"/>
    <w:rsid w:val="00764A89"/>
    <w:rsid w:val="00767D25"/>
    <w:rsid w:val="00770A0F"/>
    <w:rsid w:val="007837DB"/>
    <w:rsid w:val="0078382F"/>
    <w:rsid w:val="0078752A"/>
    <w:rsid w:val="00790E05"/>
    <w:rsid w:val="00792DC3"/>
    <w:rsid w:val="0079316B"/>
    <w:rsid w:val="007943C0"/>
    <w:rsid w:val="007A0CDE"/>
    <w:rsid w:val="007A3114"/>
    <w:rsid w:val="007A3166"/>
    <w:rsid w:val="007A3B71"/>
    <w:rsid w:val="007A4B4A"/>
    <w:rsid w:val="007A5F24"/>
    <w:rsid w:val="007B1E6A"/>
    <w:rsid w:val="007B4B87"/>
    <w:rsid w:val="007B4BEB"/>
    <w:rsid w:val="007B5E4F"/>
    <w:rsid w:val="007C1A45"/>
    <w:rsid w:val="007C2070"/>
    <w:rsid w:val="007C2188"/>
    <w:rsid w:val="007D35E1"/>
    <w:rsid w:val="007D48F2"/>
    <w:rsid w:val="007D7645"/>
    <w:rsid w:val="007D7842"/>
    <w:rsid w:val="007E117C"/>
    <w:rsid w:val="007E2BB2"/>
    <w:rsid w:val="007F222F"/>
    <w:rsid w:val="007F276F"/>
    <w:rsid w:val="007F2DA7"/>
    <w:rsid w:val="007F4711"/>
    <w:rsid w:val="007F5294"/>
    <w:rsid w:val="007F5626"/>
    <w:rsid w:val="007F6DCD"/>
    <w:rsid w:val="00803CDF"/>
    <w:rsid w:val="008040C3"/>
    <w:rsid w:val="00807F42"/>
    <w:rsid w:val="00815FEA"/>
    <w:rsid w:val="00820410"/>
    <w:rsid w:val="00821533"/>
    <w:rsid w:val="00821BCA"/>
    <w:rsid w:val="00823245"/>
    <w:rsid w:val="00823336"/>
    <w:rsid w:val="00835611"/>
    <w:rsid w:val="008361A0"/>
    <w:rsid w:val="00840A30"/>
    <w:rsid w:val="008445E0"/>
    <w:rsid w:val="00845832"/>
    <w:rsid w:val="00847F29"/>
    <w:rsid w:val="0085054A"/>
    <w:rsid w:val="00850753"/>
    <w:rsid w:val="008543E8"/>
    <w:rsid w:val="00855C15"/>
    <w:rsid w:val="00857429"/>
    <w:rsid w:val="00860934"/>
    <w:rsid w:val="00860AF8"/>
    <w:rsid w:val="00860D6C"/>
    <w:rsid w:val="00862347"/>
    <w:rsid w:val="008650B4"/>
    <w:rsid w:val="008651AD"/>
    <w:rsid w:val="00867F39"/>
    <w:rsid w:val="008731D8"/>
    <w:rsid w:val="008732F6"/>
    <w:rsid w:val="0087338A"/>
    <w:rsid w:val="00873E9D"/>
    <w:rsid w:val="0088304B"/>
    <w:rsid w:val="00883E1E"/>
    <w:rsid w:val="00885E66"/>
    <w:rsid w:val="008878EF"/>
    <w:rsid w:val="00893E06"/>
    <w:rsid w:val="00894641"/>
    <w:rsid w:val="00896234"/>
    <w:rsid w:val="008A089E"/>
    <w:rsid w:val="008A0929"/>
    <w:rsid w:val="008A15FC"/>
    <w:rsid w:val="008A16B8"/>
    <w:rsid w:val="008A42E3"/>
    <w:rsid w:val="008B0C77"/>
    <w:rsid w:val="008B333B"/>
    <w:rsid w:val="008B7F1E"/>
    <w:rsid w:val="008C1443"/>
    <w:rsid w:val="008C2651"/>
    <w:rsid w:val="008C2C0F"/>
    <w:rsid w:val="008C472E"/>
    <w:rsid w:val="008C52DF"/>
    <w:rsid w:val="008C6513"/>
    <w:rsid w:val="008C7DDC"/>
    <w:rsid w:val="008D12D1"/>
    <w:rsid w:val="008D358C"/>
    <w:rsid w:val="008D4C3A"/>
    <w:rsid w:val="008D4E7C"/>
    <w:rsid w:val="008D6923"/>
    <w:rsid w:val="008D6D43"/>
    <w:rsid w:val="008E3276"/>
    <w:rsid w:val="008E69E1"/>
    <w:rsid w:val="008E6FD1"/>
    <w:rsid w:val="008E7DC0"/>
    <w:rsid w:val="008F0F3B"/>
    <w:rsid w:val="008F10B2"/>
    <w:rsid w:val="008F434E"/>
    <w:rsid w:val="008F540D"/>
    <w:rsid w:val="008F7588"/>
    <w:rsid w:val="009013C2"/>
    <w:rsid w:val="00901909"/>
    <w:rsid w:val="00901931"/>
    <w:rsid w:val="00901A80"/>
    <w:rsid w:val="009063F0"/>
    <w:rsid w:val="00913F01"/>
    <w:rsid w:val="00914AEF"/>
    <w:rsid w:val="009159DC"/>
    <w:rsid w:val="00916EA2"/>
    <w:rsid w:val="00927B08"/>
    <w:rsid w:val="009304CF"/>
    <w:rsid w:val="00932A14"/>
    <w:rsid w:val="009410C6"/>
    <w:rsid w:val="00944A74"/>
    <w:rsid w:val="00944F8C"/>
    <w:rsid w:val="00946621"/>
    <w:rsid w:val="00946F2C"/>
    <w:rsid w:val="00951241"/>
    <w:rsid w:val="00953407"/>
    <w:rsid w:val="00965A04"/>
    <w:rsid w:val="00966614"/>
    <w:rsid w:val="00966CAD"/>
    <w:rsid w:val="00967ACA"/>
    <w:rsid w:val="0097112D"/>
    <w:rsid w:val="009718BF"/>
    <w:rsid w:val="009772EB"/>
    <w:rsid w:val="00980FA8"/>
    <w:rsid w:val="009859F7"/>
    <w:rsid w:val="00987BC7"/>
    <w:rsid w:val="00991E3F"/>
    <w:rsid w:val="009933F4"/>
    <w:rsid w:val="00993B39"/>
    <w:rsid w:val="00995942"/>
    <w:rsid w:val="009968B3"/>
    <w:rsid w:val="009A0BF8"/>
    <w:rsid w:val="009A1AB2"/>
    <w:rsid w:val="009A47DF"/>
    <w:rsid w:val="009A4F4B"/>
    <w:rsid w:val="009A597D"/>
    <w:rsid w:val="009B2F91"/>
    <w:rsid w:val="009B41A3"/>
    <w:rsid w:val="009C00D9"/>
    <w:rsid w:val="009D01D2"/>
    <w:rsid w:val="009D61D7"/>
    <w:rsid w:val="009D638E"/>
    <w:rsid w:val="009D77F4"/>
    <w:rsid w:val="009E3722"/>
    <w:rsid w:val="009E438D"/>
    <w:rsid w:val="009F3876"/>
    <w:rsid w:val="009F390F"/>
    <w:rsid w:val="009F6F1F"/>
    <w:rsid w:val="009F6F8D"/>
    <w:rsid w:val="00A04A0E"/>
    <w:rsid w:val="00A053EC"/>
    <w:rsid w:val="00A1162A"/>
    <w:rsid w:val="00A125C5"/>
    <w:rsid w:val="00A15E4F"/>
    <w:rsid w:val="00A16898"/>
    <w:rsid w:val="00A221AB"/>
    <w:rsid w:val="00A258B5"/>
    <w:rsid w:val="00A27733"/>
    <w:rsid w:val="00A31050"/>
    <w:rsid w:val="00A37603"/>
    <w:rsid w:val="00A47780"/>
    <w:rsid w:val="00A51B87"/>
    <w:rsid w:val="00A56E98"/>
    <w:rsid w:val="00A57588"/>
    <w:rsid w:val="00A57EFB"/>
    <w:rsid w:val="00A61FDB"/>
    <w:rsid w:val="00A64543"/>
    <w:rsid w:val="00A65616"/>
    <w:rsid w:val="00A67DAA"/>
    <w:rsid w:val="00A71B3A"/>
    <w:rsid w:val="00A75145"/>
    <w:rsid w:val="00A772EB"/>
    <w:rsid w:val="00A83A37"/>
    <w:rsid w:val="00A8686E"/>
    <w:rsid w:val="00A879DA"/>
    <w:rsid w:val="00A87BFA"/>
    <w:rsid w:val="00A90E7E"/>
    <w:rsid w:val="00A932FF"/>
    <w:rsid w:val="00A9396A"/>
    <w:rsid w:val="00A944C4"/>
    <w:rsid w:val="00AA6A87"/>
    <w:rsid w:val="00AB153B"/>
    <w:rsid w:val="00AB1B10"/>
    <w:rsid w:val="00AC11E5"/>
    <w:rsid w:val="00AC1C62"/>
    <w:rsid w:val="00AC1CB3"/>
    <w:rsid w:val="00AC2716"/>
    <w:rsid w:val="00AC7A82"/>
    <w:rsid w:val="00AD0BA8"/>
    <w:rsid w:val="00AD576E"/>
    <w:rsid w:val="00AD5AA8"/>
    <w:rsid w:val="00AD606B"/>
    <w:rsid w:val="00AD6B38"/>
    <w:rsid w:val="00AE2454"/>
    <w:rsid w:val="00AE2E75"/>
    <w:rsid w:val="00AE674C"/>
    <w:rsid w:val="00AF302C"/>
    <w:rsid w:val="00AF38BF"/>
    <w:rsid w:val="00AF587E"/>
    <w:rsid w:val="00AF7FA7"/>
    <w:rsid w:val="00B00FA8"/>
    <w:rsid w:val="00B01D2A"/>
    <w:rsid w:val="00B10670"/>
    <w:rsid w:val="00B14AB4"/>
    <w:rsid w:val="00B14BC7"/>
    <w:rsid w:val="00B21F4A"/>
    <w:rsid w:val="00B22EF8"/>
    <w:rsid w:val="00B31CC6"/>
    <w:rsid w:val="00B36CA5"/>
    <w:rsid w:val="00B41BB5"/>
    <w:rsid w:val="00B43156"/>
    <w:rsid w:val="00B47FA9"/>
    <w:rsid w:val="00B51F60"/>
    <w:rsid w:val="00B61F04"/>
    <w:rsid w:val="00B62395"/>
    <w:rsid w:val="00B6504E"/>
    <w:rsid w:val="00B650FB"/>
    <w:rsid w:val="00B654B7"/>
    <w:rsid w:val="00B67B9D"/>
    <w:rsid w:val="00B73AD2"/>
    <w:rsid w:val="00B740E7"/>
    <w:rsid w:val="00B752DA"/>
    <w:rsid w:val="00B8187F"/>
    <w:rsid w:val="00B833EF"/>
    <w:rsid w:val="00B8366A"/>
    <w:rsid w:val="00B83B63"/>
    <w:rsid w:val="00B8496D"/>
    <w:rsid w:val="00B8541D"/>
    <w:rsid w:val="00B87D20"/>
    <w:rsid w:val="00B932B5"/>
    <w:rsid w:val="00B961E5"/>
    <w:rsid w:val="00BA06B5"/>
    <w:rsid w:val="00BA714B"/>
    <w:rsid w:val="00BB5896"/>
    <w:rsid w:val="00BC062F"/>
    <w:rsid w:val="00BD1711"/>
    <w:rsid w:val="00BD3A08"/>
    <w:rsid w:val="00BD4BDF"/>
    <w:rsid w:val="00BE4510"/>
    <w:rsid w:val="00BE6A5A"/>
    <w:rsid w:val="00BF7EDE"/>
    <w:rsid w:val="00C02ABC"/>
    <w:rsid w:val="00C02E23"/>
    <w:rsid w:val="00C05A10"/>
    <w:rsid w:val="00C05E44"/>
    <w:rsid w:val="00C067A9"/>
    <w:rsid w:val="00C06FB3"/>
    <w:rsid w:val="00C073AD"/>
    <w:rsid w:val="00C07F4F"/>
    <w:rsid w:val="00C1034D"/>
    <w:rsid w:val="00C200D9"/>
    <w:rsid w:val="00C2061B"/>
    <w:rsid w:val="00C27DBB"/>
    <w:rsid w:val="00C33B47"/>
    <w:rsid w:val="00C37C20"/>
    <w:rsid w:val="00C40213"/>
    <w:rsid w:val="00C409DD"/>
    <w:rsid w:val="00C418B8"/>
    <w:rsid w:val="00C51383"/>
    <w:rsid w:val="00C5574B"/>
    <w:rsid w:val="00C6058C"/>
    <w:rsid w:val="00C63EFB"/>
    <w:rsid w:val="00C65D16"/>
    <w:rsid w:val="00C67901"/>
    <w:rsid w:val="00C76F55"/>
    <w:rsid w:val="00C85FF2"/>
    <w:rsid w:val="00C87BA6"/>
    <w:rsid w:val="00C91666"/>
    <w:rsid w:val="00C9177E"/>
    <w:rsid w:val="00C917CE"/>
    <w:rsid w:val="00C9227B"/>
    <w:rsid w:val="00C93E66"/>
    <w:rsid w:val="00CA23D5"/>
    <w:rsid w:val="00CA565C"/>
    <w:rsid w:val="00CB0310"/>
    <w:rsid w:val="00CB13FC"/>
    <w:rsid w:val="00CB74DB"/>
    <w:rsid w:val="00CC1629"/>
    <w:rsid w:val="00CD0B01"/>
    <w:rsid w:val="00CD3177"/>
    <w:rsid w:val="00CD4E80"/>
    <w:rsid w:val="00CD547E"/>
    <w:rsid w:val="00CD5A95"/>
    <w:rsid w:val="00CD6AC4"/>
    <w:rsid w:val="00CD7427"/>
    <w:rsid w:val="00CE4D37"/>
    <w:rsid w:val="00CF1BAC"/>
    <w:rsid w:val="00CF2204"/>
    <w:rsid w:val="00CF7053"/>
    <w:rsid w:val="00D02191"/>
    <w:rsid w:val="00D02204"/>
    <w:rsid w:val="00D029CC"/>
    <w:rsid w:val="00D0304B"/>
    <w:rsid w:val="00D074F4"/>
    <w:rsid w:val="00D076F5"/>
    <w:rsid w:val="00D121BB"/>
    <w:rsid w:val="00D12213"/>
    <w:rsid w:val="00D172F3"/>
    <w:rsid w:val="00D27E4A"/>
    <w:rsid w:val="00D30135"/>
    <w:rsid w:val="00D301D3"/>
    <w:rsid w:val="00D312FF"/>
    <w:rsid w:val="00D314BA"/>
    <w:rsid w:val="00D3182B"/>
    <w:rsid w:val="00D34637"/>
    <w:rsid w:val="00D34D0B"/>
    <w:rsid w:val="00D36A1E"/>
    <w:rsid w:val="00D4169E"/>
    <w:rsid w:val="00D4520F"/>
    <w:rsid w:val="00D501B5"/>
    <w:rsid w:val="00D5103C"/>
    <w:rsid w:val="00D51A33"/>
    <w:rsid w:val="00D541B5"/>
    <w:rsid w:val="00D54C95"/>
    <w:rsid w:val="00D55B55"/>
    <w:rsid w:val="00D56E09"/>
    <w:rsid w:val="00D608A5"/>
    <w:rsid w:val="00D608BF"/>
    <w:rsid w:val="00D61E6F"/>
    <w:rsid w:val="00D6613E"/>
    <w:rsid w:val="00D72F76"/>
    <w:rsid w:val="00D72FF5"/>
    <w:rsid w:val="00D7353E"/>
    <w:rsid w:val="00D801B9"/>
    <w:rsid w:val="00D82E80"/>
    <w:rsid w:val="00D841CA"/>
    <w:rsid w:val="00D84BD2"/>
    <w:rsid w:val="00D86100"/>
    <w:rsid w:val="00D87514"/>
    <w:rsid w:val="00D90204"/>
    <w:rsid w:val="00D90E17"/>
    <w:rsid w:val="00D92750"/>
    <w:rsid w:val="00DA020E"/>
    <w:rsid w:val="00DA035D"/>
    <w:rsid w:val="00DA06BD"/>
    <w:rsid w:val="00DA0A3D"/>
    <w:rsid w:val="00DB087B"/>
    <w:rsid w:val="00DC1011"/>
    <w:rsid w:val="00DC1C69"/>
    <w:rsid w:val="00DC35C0"/>
    <w:rsid w:val="00DC5E33"/>
    <w:rsid w:val="00DC6643"/>
    <w:rsid w:val="00DC7022"/>
    <w:rsid w:val="00DC787D"/>
    <w:rsid w:val="00DC7F6A"/>
    <w:rsid w:val="00DD3449"/>
    <w:rsid w:val="00DD38B7"/>
    <w:rsid w:val="00DD55B8"/>
    <w:rsid w:val="00DD699E"/>
    <w:rsid w:val="00DD7F71"/>
    <w:rsid w:val="00DE046D"/>
    <w:rsid w:val="00DE675B"/>
    <w:rsid w:val="00DE7B67"/>
    <w:rsid w:val="00DF1024"/>
    <w:rsid w:val="00DF1820"/>
    <w:rsid w:val="00DF5AE2"/>
    <w:rsid w:val="00E019E1"/>
    <w:rsid w:val="00E0472A"/>
    <w:rsid w:val="00E0721F"/>
    <w:rsid w:val="00E11420"/>
    <w:rsid w:val="00E15A4F"/>
    <w:rsid w:val="00E240B6"/>
    <w:rsid w:val="00E25CAA"/>
    <w:rsid w:val="00E27E26"/>
    <w:rsid w:val="00E32523"/>
    <w:rsid w:val="00E3312D"/>
    <w:rsid w:val="00E34C82"/>
    <w:rsid w:val="00E35F2D"/>
    <w:rsid w:val="00E40C1D"/>
    <w:rsid w:val="00E507D7"/>
    <w:rsid w:val="00E52BDE"/>
    <w:rsid w:val="00E53D3C"/>
    <w:rsid w:val="00E53E93"/>
    <w:rsid w:val="00E55998"/>
    <w:rsid w:val="00E62C5B"/>
    <w:rsid w:val="00E6434C"/>
    <w:rsid w:val="00E6795F"/>
    <w:rsid w:val="00E722F5"/>
    <w:rsid w:val="00E80273"/>
    <w:rsid w:val="00E8191A"/>
    <w:rsid w:val="00E82A0B"/>
    <w:rsid w:val="00E84309"/>
    <w:rsid w:val="00E902E9"/>
    <w:rsid w:val="00E9241A"/>
    <w:rsid w:val="00E92961"/>
    <w:rsid w:val="00E958B4"/>
    <w:rsid w:val="00EA069E"/>
    <w:rsid w:val="00EA2ECD"/>
    <w:rsid w:val="00EB0ECF"/>
    <w:rsid w:val="00EB2377"/>
    <w:rsid w:val="00EC149F"/>
    <w:rsid w:val="00EC1BE1"/>
    <w:rsid w:val="00EC2209"/>
    <w:rsid w:val="00EC6478"/>
    <w:rsid w:val="00EC6FBD"/>
    <w:rsid w:val="00EC71D2"/>
    <w:rsid w:val="00ED3235"/>
    <w:rsid w:val="00ED7CCC"/>
    <w:rsid w:val="00ED7F21"/>
    <w:rsid w:val="00EE0035"/>
    <w:rsid w:val="00EF4463"/>
    <w:rsid w:val="00F03EEC"/>
    <w:rsid w:val="00F04BB6"/>
    <w:rsid w:val="00F05145"/>
    <w:rsid w:val="00F0616C"/>
    <w:rsid w:val="00F12ABC"/>
    <w:rsid w:val="00F14F7C"/>
    <w:rsid w:val="00F217E4"/>
    <w:rsid w:val="00F22D22"/>
    <w:rsid w:val="00F24008"/>
    <w:rsid w:val="00F262E8"/>
    <w:rsid w:val="00F30432"/>
    <w:rsid w:val="00F30FA7"/>
    <w:rsid w:val="00F333AC"/>
    <w:rsid w:val="00F35A3C"/>
    <w:rsid w:val="00F35B39"/>
    <w:rsid w:val="00F3661D"/>
    <w:rsid w:val="00F36A32"/>
    <w:rsid w:val="00F40041"/>
    <w:rsid w:val="00F425DD"/>
    <w:rsid w:val="00F428C6"/>
    <w:rsid w:val="00F47488"/>
    <w:rsid w:val="00F5330C"/>
    <w:rsid w:val="00F5423B"/>
    <w:rsid w:val="00F57D30"/>
    <w:rsid w:val="00F63E77"/>
    <w:rsid w:val="00F67E52"/>
    <w:rsid w:val="00F73701"/>
    <w:rsid w:val="00F73CF5"/>
    <w:rsid w:val="00F76B83"/>
    <w:rsid w:val="00F80E7F"/>
    <w:rsid w:val="00F84189"/>
    <w:rsid w:val="00F90552"/>
    <w:rsid w:val="00F91848"/>
    <w:rsid w:val="00F9195F"/>
    <w:rsid w:val="00F93C17"/>
    <w:rsid w:val="00F9675D"/>
    <w:rsid w:val="00FA2F1E"/>
    <w:rsid w:val="00FA5D77"/>
    <w:rsid w:val="00FB0BF1"/>
    <w:rsid w:val="00FB1A60"/>
    <w:rsid w:val="00FB1BBB"/>
    <w:rsid w:val="00FB3136"/>
    <w:rsid w:val="00FB61AB"/>
    <w:rsid w:val="00FC08E4"/>
    <w:rsid w:val="00FC1C86"/>
    <w:rsid w:val="00FC46AC"/>
    <w:rsid w:val="00FC54D6"/>
    <w:rsid w:val="00FC707D"/>
    <w:rsid w:val="00FC7475"/>
    <w:rsid w:val="00FD0606"/>
    <w:rsid w:val="00FD5D68"/>
    <w:rsid w:val="00FE0085"/>
    <w:rsid w:val="00FE2D62"/>
    <w:rsid w:val="00FE4FCF"/>
    <w:rsid w:val="00FE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EFDD867"/>
  <w15:chartTrackingRefBased/>
  <w15:docId w15:val="{FD3D6BAD-A637-47F8-8AC0-D7187D8F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B47"/>
    <w:rPr>
      <w:sz w:val="24"/>
    </w:rPr>
  </w:style>
  <w:style w:type="paragraph" w:styleId="Heading1">
    <w:name w:val="heading 1"/>
    <w:basedOn w:val="Normal"/>
    <w:next w:val="Normal"/>
    <w:qFormat/>
    <w:rsid w:val="008F0F3B"/>
    <w:pPr>
      <w:keepNext/>
      <w:autoSpaceDE w:val="0"/>
      <w:autoSpaceDN w:val="0"/>
      <w:adjustRightInd w:val="0"/>
      <w:jc w:val="center"/>
      <w:outlineLvl w:val="0"/>
    </w:pPr>
    <w:rPr>
      <w:b/>
      <w:bCs/>
      <w:sz w:val="44"/>
      <w:szCs w:val="22"/>
    </w:rPr>
  </w:style>
  <w:style w:type="paragraph" w:styleId="Heading2">
    <w:name w:val="heading 2"/>
    <w:basedOn w:val="Normal"/>
    <w:next w:val="Normal"/>
    <w:qFormat/>
    <w:rsid w:val="008F0F3B"/>
    <w:pPr>
      <w:keepNext/>
      <w:autoSpaceDE w:val="0"/>
      <w:autoSpaceDN w:val="0"/>
      <w:adjustRightInd w:val="0"/>
      <w:jc w:val="center"/>
      <w:outlineLvl w:val="1"/>
    </w:pPr>
    <w:rPr>
      <w:b/>
      <w:bCs/>
      <w:sz w:val="22"/>
      <w:szCs w:val="22"/>
    </w:rPr>
  </w:style>
  <w:style w:type="paragraph" w:styleId="Heading3">
    <w:name w:val="heading 3"/>
    <w:basedOn w:val="Normal"/>
    <w:next w:val="Normal"/>
    <w:qFormat/>
    <w:rsid w:val="008F0F3B"/>
    <w:pPr>
      <w:keepNext/>
      <w:autoSpaceDE w:val="0"/>
      <w:autoSpaceDN w:val="0"/>
      <w:adjustRightInd w:val="0"/>
      <w:outlineLvl w:val="2"/>
    </w:pPr>
    <w:rPr>
      <w:b/>
      <w:bCs/>
      <w:sz w:val="20"/>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F91"/>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link w:val="FooterChar"/>
    <w:rsid w:val="009B2F91"/>
    <w:pPr>
      <w:tabs>
        <w:tab w:val="center" w:pos="4320"/>
        <w:tab w:val="right" w:pos="8640"/>
      </w:tabs>
    </w:pPr>
  </w:style>
  <w:style w:type="paragraph" w:styleId="BalloonText">
    <w:name w:val="Balloon Text"/>
    <w:basedOn w:val="Normal"/>
    <w:semiHidden/>
    <w:rsid w:val="00CA23D5"/>
    <w:rPr>
      <w:rFonts w:ascii="Tahoma" w:hAnsi="Tahoma" w:cs="Tahoma"/>
      <w:sz w:val="16"/>
      <w:szCs w:val="16"/>
    </w:rPr>
  </w:style>
  <w:style w:type="character" w:styleId="Hyperlink">
    <w:name w:val="Hyperlink"/>
    <w:rsid w:val="005636A9"/>
    <w:rPr>
      <w:color w:val="0000FF"/>
      <w:u w:val="single"/>
    </w:rPr>
  </w:style>
  <w:style w:type="paragraph" w:styleId="NormalWeb">
    <w:name w:val="Normal (Web)"/>
    <w:basedOn w:val="Normal"/>
    <w:uiPriority w:val="99"/>
    <w:rsid w:val="00D312FF"/>
    <w:pPr>
      <w:spacing w:before="100" w:beforeAutospacing="1" w:after="100" w:afterAutospacing="1"/>
    </w:pPr>
    <w:rPr>
      <w:rFonts w:ascii="Verdana" w:eastAsia="Arial Unicode MS" w:hAnsi="Verdana" w:cs="Arial Unicode MS"/>
      <w:color w:val="000000"/>
      <w:szCs w:val="24"/>
    </w:rPr>
  </w:style>
  <w:style w:type="character" w:styleId="PageNumber">
    <w:name w:val="page number"/>
    <w:basedOn w:val="DefaultParagraphFont"/>
    <w:rsid w:val="001C1940"/>
  </w:style>
  <w:style w:type="table" w:styleId="TableGrid">
    <w:name w:val="Table Grid"/>
    <w:basedOn w:val="TableNormal"/>
    <w:rsid w:val="007F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B5A"/>
    <w:pPr>
      <w:ind w:left="720"/>
    </w:pPr>
    <w:rPr>
      <w:rFonts w:eastAsia="Calibri"/>
      <w:szCs w:val="24"/>
    </w:rPr>
  </w:style>
  <w:style w:type="character" w:customStyle="1" w:styleId="apple-style-span">
    <w:name w:val="apple-style-span"/>
    <w:rsid w:val="00967ACA"/>
  </w:style>
  <w:style w:type="character" w:styleId="Strong">
    <w:name w:val="Strong"/>
    <w:uiPriority w:val="22"/>
    <w:qFormat/>
    <w:rsid w:val="00F14F7C"/>
    <w:rPr>
      <w:b/>
      <w:bCs/>
    </w:rPr>
  </w:style>
  <w:style w:type="character" w:customStyle="1" w:styleId="FooterChar">
    <w:name w:val="Footer Char"/>
    <w:link w:val="Footer"/>
    <w:uiPriority w:val="99"/>
    <w:rsid w:val="001E1E0C"/>
    <w:rPr>
      <w:sz w:val="24"/>
    </w:rPr>
  </w:style>
  <w:style w:type="character" w:customStyle="1" w:styleId="HeaderChar">
    <w:name w:val="Header Char"/>
    <w:link w:val="Header"/>
    <w:rsid w:val="001E1E0C"/>
    <w:rPr>
      <w:sz w:val="24"/>
    </w:rPr>
  </w:style>
  <w:style w:type="paragraph" w:styleId="ListNumber5">
    <w:name w:val="List Number 5"/>
    <w:basedOn w:val="Normal"/>
    <w:rsid w:val="00B8366A"/>
    <w:pPr>
      <w:numPr>
        <w:numId w:val="2"/>
      </w:numPr>
      <w:contextualSpacing/>
    </w:pPr>
  </w:style>
  <w:style w:type="character" w:styleId="FollowedHyperlink">
    <w:name w:val="FollowedHyperlink"/>
    <w:basedOn w:val="DefaultParagraphFont"/>
    <w:rsid w:val="002233B5"/>
    <w:rPr>
      <w:color w:val="954F72" w:themeColor="followedHyperlink"/>
      <w:u w:val="single"/>
    </w:rPr>
  </w:style>
  <w:style w:type="character" w:styleId="CommentReference">
    <w:name w:val="annotation reference"/>
    <w:basedOn w:val="DefaultParagraphFont"/>
    <w:rsid w:val="00B47FA9"/>
    <w:rPr>
      <w:sz w:val="16"/>
      <w:szCs w:val="16"/>
    </w:rPr>
  </w:style>
  <w:style w:type="paragraph" w:styleId="CommentText">
    <w:name w:val="annotation text"/>
    <w:basedOn w:val="Normal"/>
    <w:link w:val="CommentTextChar"/>
    <w:rsid w:val="00B47FA9"/>
    <w:rPr>
      <w:sz w:val="20"/>
    </w:rPr>
  </w:style>
  <w:style w:type="character" w:customStyle="1" w:styleId="CommentTextChar">
    <w:name w:val="Comment Text Char"/>
    <w:basedOn w:val="DefaultParagraphFont"/>
    <w:link w:val="CommentText"/>
    <w:rsid w:val="00B47FA9"/>
  </w:style>
  <w:style w:type="paragraph" w:styleId="CommentSubject">
    <w:name w:val="annotation subject"/>
    <w:basedOn w:val="CommentText"/>
    <w:next w:val="CommentText"/>
    <w:link w:val="CommentSubjectChar"/>
    <w:rsid w:val="00B47FA9"/>
    <w:rPr>
      <w:b/>
      <w:bCs/>
    </w:rPr>
  </w:style>
  <w:style w:type="character" w:customStyle="1" w:styleId="CommentSubjectChar">
    <w:name w:val="Comment Subject Char"/>
    <w:basedOn w:val="CommentTextChar"/>
    <w:link w:val="CommentSubject"/>
    <w:rsid w:val="00B47FA9"/>
    <w:rPr>
      <w:b/>
      <w:bCs/>
    </w:rPr>
  </w:style>
  <w:style w:type="character" w:styleId="UnresolvedMention">
    <w:name w:val="Unresolved Mention"/>
    <w:basedOn w:val="DefaultParagraphFont"/>
    <w:uiPriority w:val="99"/>
    <w:semiHidden/>
    <w:unhideWhenUsed/>
    <w:rsid w:val="00C6058C"/>
    <w:rPr>
      <w:color w:val="605E5C"/>
      <w:shd w:val="clear" w:color="auto" w:fill="E1DFDD"/>
    </w:rPr>
  </w:style>
  <w:style w:type="paragraph" w:customStyle="1" w:styleId="Default">
    <w:name w:val="Default"/>
    <w:rsid w:val="00C605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28">
      <w:bodyDiv w:val="1"/>
      <w:marLeft w:val="0"/>
      <w:marRight w:val="0"/>
      <w:marTop w:val="0"/>
      <w:marBottom w:val="0"/>
      <w:divBdr>
        <w:top w:val="none" w:sz="0" w:space="0" w:color="auto"/>
        <w:left w:val="none" w:sz="0" w:space="0" w:color="auto"/>
        <w:bottom w:val="none" w:sz="0" w:space="0" w:color="auto"/>
        <w:right w:val="none" w:sz="0" w:space="0" w:color="auto"/>
      </w:divBdr>
    </w:div>
    <w:div w:id="18632747">
      <w:bodyDiv w:val="1"/>
      <w:marLeft w:val="0"/>
      <w:marRight w:val="0"/>
      <w:marTop w:val="0"/>
      <w:marBottom w:val="0"/>
      <w:divBdr>
        <w:top w:val="none" w:sz="0" w:space="0" w:color="auto"/>
        <w:left w:val="none" w:sz="0" w:space="0" w:color="auto"/>
        <w:bottom w:val="none" w:sz="0" w:space="0" w:color="auto"/>
        <w:right w:val="none" w:sz="0" w:space="0" w:color="auto"/>
      </w:divBdr>
    </w:div>
    <w:div w:id="27530052">
      <w:bodyDiv w:val="1"/>
      <w:marLeft w:val="0"/>
      <w:marRight w:val="0"/>
      <w:marTop w:val="0"/>
      <w:marBottom w:val="0"/>
      <w:divBdr>
        <w:top w:val="none" w:sz="0" w:space="0" w:color="auto"/>
        <w:left w:val="none" w:sz="0" w:space="0" w:color="auto"/>
        <w:bottom w:val="none" w:sz="0" w:space="0" w:color="auto"/>
        <w:right w:val="none" w:sz="0" w:space="0" w:color="auto"/>
      </w:divBdr>
    </w:div>
    <w:div w:id="35008753">
      <w:bodyDiv w:val="1"/>
      <w:marLeft w:val="0"/>
      <w:marRight w:val="0"/>
      <w:marTop w:val="0"/>
      <w:marBottom w:val="0"/>
      <w:divBdr>
        <w:top w:val="none" w:sz="0" w:space="0" w:color="auto"/>
        <w:left w:val="none" w:sz="0" w:space="0" w:color="auto"/>
        <w:bottom w:val="none" w:sz="0" w:space="0" w:color="auto"/>
        <w:right w:val="none" w:sz="0" w:space="0" w:color="auto"/>
      </w:divBdr>
    </w:div>
    <w:div w:id="47650626">
      <w:bodyDiv w:val="1"/>
      <w:marLeft w:val="0"/>
      <w:marRight w:val="0"/>
      <w:marTop w:val="0"/>
      <w:marBottom w:val="0"/>
      <w:divBdr>
        <w:top w:val="none" w:sz="0" w:space="0" w:color="auto"/>
        <w:left w:val="none" w:sz="0" w:space="0" w:color="auto"/>
        <w:bottom w:val="none" w:sz="0" w:space="0" w:color="auto"/>
        <w:right w:val="none" w:sz="0" w:space="0" w:color="auto"/>
      </w:divBdr>
    </w:div>
    <w:div w:id="48916707">
      <w:bodyDiv w:val="1"/>
      <w:marLeft w:val="0"/>
      <w:marRight w:val="0"/>
      <w:marTop w:val="0"/>
      <w:marBottom w:val="0"/>
      <w:divBdr>
        <w:top w:val="none" w:sz="0" w:space="0" w:color="auto"/>
        <w:left w:val="none" w:sz="0" w:space="0" w:color="auto"/>
        <w:bottom w:val="none" w:sz="0" w:space="0" w:color="auto"/>
        <w:right w:val="none" w:sz="0" w:space="0" w:color="auto"/>
      </w:divBdr>
    </w:div>
    <w:div w:id="59597301">
      <w:bodyDiv w:val="1"/>
      <w:marLeft w:val="0"/>
      <w:marRight w:val="0"/>
      <w:marTop w:val="0"/>
      <w:marBottom w:val="0"/>
      <w:divBdr>
        <w:top w:val="none" w:sz="0" w:space="0" w:color="auto"/>
        <w:left w:val="none" w:sz="0" w:space="0" w:color="auto"/>
        <w:bottom w:val="none" w:sz="0" w:space="0" w:color="auto"/>
        <w:right w:val="none" w:sz="0" w:space="0" w:color="auto"/>
      </w:divBdr>
    </w:div>
    <w:div w:id="73938005">
      <w:bodyDiv w:val="1"/>
      <w:marLeft w:val="0"/>
      <w:marRight w:val="0"/>
      <w:marTop w:val="0"/>
      <w:marBottom w:val="0"/>
      <w:divBdr>
        <w:top w:val="none" w:sz="0" w:space="0" w:color="auto"/>
        <w:left w:val="none" w:sz="0" w:space="0" w:color="auto"/>
        <w:bottom w:val="none" w:sz="0" w:space="0" w:color="auto"/>
        <w:right w:val="none" w:sz="0" w:space="0" w:color="auto"/>
      </w:divBdr>
    </w:div>
    <w:div w:id="115367318">
      <w:bodyDiv w:val="1"/>
      <w:marLeft w:val="0"/>
      <w:marRight w:val="0"/>
      <w:marTop w:val="0"/>
      <w:marBottom w:val="0"/>
      <w:divBdr>
        <w:top w:val="none" w:sz="0" w:space="0" w:color="auto"/>
        <w:left w:val="none" w:sz="0" w:space="0" w:color="auto"/>
        <w:bottom w:val="none" w:sz="0" w:space="0" w:color="auto"/>
        <w:right w:val="none" w:sz="0" w:space="0" w:color="auto"/>
      </w:divBdr>
    </w:div>
    <w:div w:id="116876575">
      <w:bodyDiv w:val="1"/>
      <w:marLeft w:val="0"/>
      <w:marRight w:val="0"/>
      <w:marTop w:val="0"/>
      <w:marBottom w:val="0"/>
      <w:divBdr>
        <w:top w:val="none" w:sz="0" w:space="0" w:color="auto"/>
        <w:left w:val="none" w:sz="0" w:space="0" w:color="auto"/>
        <w:bottom w:val="none" w:sz="0" w:space="0" w:color="auto"/>
        <w:right w:val="none" w:sz="0" w:space="0" w:color="auto"/>
      </w:divBdr>
    </w:div>
    <w:div w:id="160583565">
      <w:bodyDiv w:val="1"/>
      <w:marLeft w:val="0"/>
      <w:marRight w:val="0"/>
      <w:marTop w:val="0"/>
      <w:marBottom w:val="0"/>
      <w:divBdr>
        <w:top w:val="none" w:sz="0" w:space="0" w:color="auto"/>
        <w:left w:val="none" w:sz="0" w:space="0" w:color="auto"/>
        <w:bottom w:val="none" w:sz="0" w:space="0" w:color="auto"/>
        <w:right w:val="none" w:sz="0" w:space="0" w:color="auto"/>
      </w:divBdr>
    </w:div>
    <w:div w:id="169830340">
      <w:bodyDiv w:val="1"/>
      <w:marLeft w:val="0"/>
      <w:marRight w:val="0"/>
      <w:marTop w:val="0"/>
      <w:marBottom w:val="0"/>
      <w:divBdr>
        <w:top w:val="none" w:sz="0" w:space="0" w:color="auto"/>
        <w:left w:val="none" w:sz="0" w:space="0" w:color="auto"/>
        <w:bottom w:val="none" w:sz="0" w:space="0" w:color="auto"/>
        <w:right w:val="none" w:sz="0" w:space="0" w:color="auto"/>
      </w:divBdr>
    </w:div>
    <w:div w:id="178278364">
      <w:bodyDiv w:val="1"/>
      <w:marLeft w:val="0"/>
      <w:marRight w:val="0"/>
      <w:marTop w:val="0"/>
      <w:marBottom w:val="0"/>
      <w:divBdr>
        <w:top w:val="none" w:sz="0" w:space="0" w:color="auto"/>
        <w:left w:val="none" w:sz="0" w:space="0" w:color="auto"/>
        <w:bottom w:val="none" w:sz="0" w:space="0" w:color="auto"/>
        <w:right w:val="none" w:sz="0" w:space="0" w:color="auto"/>
      </w:divBdr>
    </w:div>
    <w:div w:id="190731182">
      <w:bodyDiv w:val="1"/>
      <w:marLeft w:val="0"/>
      <w:marRight w:val="0"/>
      <w:marTop w:val="0"/>
      <w:marBottom w:val="0"/>
      <w:divBdr>
        <w:top w:val="none" w:sz="0" w:space="0" w:color="auto"/>
        <w:left w:val="none" w:sz="0" w:space="0" w:color="auto"/>
        <w:bottom w:val="none" w:sz="0" w:space="0" w:color="auto"/>
        <w:right w:val="none" w:sz="0" w:space="0" w:color="auto"/>
      </w:divBdr>
    </w:div>
    <w:div w:id="250046452">
      <w:bodyDiv w:val="1"/>
      <w:marLeft w:val="0"/>
      <w:marRight w:val="0"/>
      <w:marTop w:val="0"/>
      <w:marBottom w:val="0"/>
      <w:divBdr>
        <w:top w:val="none" w:sz="0" w:space="0" w:color="auto"/>
        <w:left w:val="none" w:sz="0" w:space="0" w:color="auto"/>
        <w:bottom w:val="none" w:sz="0" w:space="0" w:color="auto"/>
        <w:right w:val="none" w:sz="0" w:space="0" w:color="auto"/>
      </w:divBdr>
    </w:div>
    <w:div w:id="253589508">
      <w:bodyDiv w:val="1"/>
      <w:marLeft w:val="0"/>
      <w:marRight w:val="0"/>
      <w:marTop w:val="0"/>
      <w:marBottom w:val="0"/>
      <w:divBdr>
        <w:top w:val="none" w:sz="0" w:space="0" w:color="auto"/>
        <w:left w:val="none" w:sz="0" w:space="0" w:color="auto"/>
        <w:bottom w:val="none" w:sz="0" w:space="0" w:color="auto"/>
        <w:right w:val="none" w:sz="0" w:space="0" w:color="auto"/>
      </w:divBdr>
    </w:div>
    <w:div w:id="269314778">
      <w:bodyDiv w:val="1"/>
      <w:marLeft w:val="0"/>
      <w:marRight w:val="0"/>
      <w:marTop w:val="0"/>
      <w:marBottom w:val="0"/>
      <w:divBdr>
        <w:top w:val="none" w:sz="0" w:space="0" w:color="auto"/>
        <w:left w:val="none" w:sz="0" w:space="0" w:color="auto"/>
        <w:bottom w:val="none" w:sz="0" w:space="0" w:color="auto"/>
        <w:right w:val="none" w:sz="0" w:space="0" w:color="auto"/>
      </w:divBdr>
    </w:div>
    <w:div w:id="296029458">
      <w:bodyDiv w:val="1"/>
      <w:marLeft w:val="0"/>
      <w:marRight w:val="0"/>
      <w:marTop w:val="0"/>
      <w:marBottom w:val="0"/>
      <w:divBdr>
        <w:top w:val="none" w:sz="0" w:space="0" w:color="auto"/>
        <w:left w:val="none" w:sz="0" w:space="0" w:color="auto"/>
        <w:bottom w:val="none" w:sz="0" w:space="0" w:color="auto"/>
        <w:right w:val="none" w:sz="0" w:space="0" w:color="auto"/>
      </w:divBdr>
    </w:div>
    <w:div w:id="311642854">
      <w:bodyDiv w:val="1"/>
      <w:marLeft w:val="0"/>
      <w:marRight w:val="0"/>
      <w:marTop w:val="0"/>
      <w:marBottom w:val="0"/>
      <w:divBdr>
        <w:top w:val="none" w:sz="0" w:space="0" w:color="auto"/>
        <w:left w:val="none" w:sz="0" w:space="0" w:color="auto"/>
        <w:bottom w:val="none" w:sz="0" w:space="0" w:color="auto"/>
        <w:right w:val="none" w:sz="0" w:space="0" w:color="auto"/>
      </w:divBdr>
    </w:div>
    <w:div w:id="322900562">
      <w:bodyDiv w:val="1"/>
      <w:marLeft w:val="0"/>
      <w:marRight w:val="0"/>
      <w:marTop w:val="0"/>
      <w:marBottom w:val="0"/>
      <w:divBdr>
        <w:top w:val="none" w:sz="0" w:space="0" w:color="auto"/>
        <w:left w:val="none" w:sz="0" w:space="0" w:color="auto"/>
        <w:bottom w:val="none" w:sz="0" w:space="0" w:color="auto"/>
        <w:right w:val="none" w:sz="0" w:space="0" w:color="auto"/>
      </w:divBdr>
    </w:div>
    <w:div w:id="323319282">
      <w:bodyDiv w:val="1"/>
      <w:marLeft w:val="0"/>
      <w:marRight w:val="0"/>
      <w:marTop w:val="0"/>
      <w:marBottom w:val="0"/>
      <w:divBdr>
        <w:top w:val="none" w:sz="0" w:space="0" w:color="auto"/>
        <w:left w:val="none" w:sz="0" w:space="0" w:color="auto"/>
        <w:bottom w:val="none" w:sz="0" w:space="0" w:color="auto"/>
        <w:right w:val="none" w:sz="0" w:space="0" w:color="auto"/>
      </w:divBdr>
    </w:div>
    <w:div w:id="345326910">
      <w:bodyDiv w:val="1"/>
      <w:marLeft w:val="0"/>
      <w:marRight w:val="0"/>
      <w:marTop w:val="0"/>
      <w:marBottom w:val="0"/>
      <w:divBdr>
        <w:top w:val="none" w:sz="0" w:space="0" w:color="auto"/>
        <w:left w:val="none" w:sz="0" w:space="0" w:color="auto"/>
        <w:bottom w:val="none" w:sz="0" w:space="0" w:color="auto"/>
        <w:right w:val="none" w:sz="0" w:space="0" w:color="auto"/>
      </w:divBdr>
    </w:div>
    <w:div w:id="356128960">
      <w:bodyDiv w:val="1"/>
      <w:marLeft w:val="0"/>
      <w:marRight w:val="0"/>
      <w:marTop w:val="0"/>
      <w:marBottom w:val="0"/>
      <w:divBdr>
        <w:top w:val="none" w:sz="0" w:space="0" w:color="auto"/>
        <w:left w:val="none" w:sz="0" w:space="0" w:color="auto"/>
        <w:bottom w:val="none" w:sz="0" w:space="0" w:color="auto"/>
        <w:right w:val="none" w:sz="0" w:space="0" w:color="auto"/>
      </w:divBdr>
    </w:div>
    <w:div w:id="365835135">
      <w:bodyDiv w:val="1"/>
      <w:marLeft w:val="0"/>
      <w:marRight w:val="0"/>
      <w:marTop w:val="0"/>
      <w:marBottom w:val="0"/>
      <w:divBdr>
        <w:top w:val="none" w:sz="0" w:space="0" w:color="auto"/>
        <w:left w:val="none" w:sz="0" w:space="0" w:color="auto"/>
        <w:bottom w:val="none" w:sz="0" w:space="0" w:color="auto"/>
        <w:right w:val="none" w:sz="0" w:space="0" w:color="auto"/>
      </w:divBdr>
    </w:div>
    <w:div w:id="368651624">
      <w:bodyDiv w:val="1"/>
      <w:marLeft w:val="0"/>
      <w:marRight w:val="0"/>
      <w:marTop w:val="0"/>
      <w:marBottom w:val="0"/>
      <w:divBdr>
        <w:top w:val="none" w:sz="0" w:space="0" w:color="auto"/>
        <w:left w:val="none" w:sz="0" w:space="0" w:color="auto"/>
        <w:bottom w:val="none" w:sz="0" w:space="0" w:color="auto"/>
        <w:right w:val="none" w:sz="0" w:space="0" w:color="auto"/>
      </w:divBdr>
    </w:div>
    <w:div w:id="384984463">
      <w:bodyDiv w:val="1"/>
      <w:marLeft w:val="0"/>
      <w:marRight w:val="0"/>
      <w:marTop w:val="0"/>
      <w:marBottom w:val="0"/>
      <w:divBdr>
        <w:top w:val="none" w:sz="0" w:space="0" w:color="auto"/>
        <w:left w:val="none" w:sz="0" w:space="0" w:color="auto"/>
        <w:bottom w:val="none" w:sz="0" w:space="0" w:color="auto"/>
        <w:right w:val="none" w:sz="0" w:space="0" w:color="auto"/>
      </w:divBdr>
    </w:div>
    <w:div w:id="389622233">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399401604">
      <w:bodyDiv w:val="1"/>
      <w:marLeft w:val="0"/>
      <w:marRight w:val="0"/>
      <w:marTop w:val="0"/>
      <w:marBottom w:val="0"/>
      <w:divBdr>
        <w:top w:val="none" w:sz="0" w:space="0" w:color="auto"/>
        <w:left w:val="none" w:sz="0" w:space="0" w:color="auto"/>
        <w:bottom w:val="none" w:sz="0" w:space="0" w:color="auto"/>
        <w:right w:val="none" w:sz="0" w:space="0" w:color="auto"/>
      </w:divBdr>
    </w:div>
    <w:div w:id="409035782">
      <w:bodyDiv w:val="1"/>
      <w:marLeft w:val="0"/>
      <w:marRight w:val="0"/>
      <w:marTop w:val="0"/>
      <w:marBottom w:val="0"/>
      <w:divBdr>
        <w:top w:val="none" w:sz="0" w:space="0" w:color="auto"/>
        <w:left w:val="none" w:sz="0" w:space="0" w:color="auto"/>
        <w:bottom w:val="none" w:sz="0" w:space="0" w:color="auto"/>
        <w:right w:val="none" w:sz="0" w:space="0" w:color="auto"/>
      </w:divBdr>
    </w:div>
    <w:div w:id="421529138">
      <w:bodyDiv w:val="1"/>
      <w:marLeft w:val="0"/>
      <w:marRight w:val="0"/>
      <w:marTop w:val="0"/>
      <w:marBottom w:val="0"/>
      <w:divBdr>
        <w:top w:val="none" w:sz="0" w:space="0" w:color="auto"/>
        <w:left w:val="none" w:sz="0" w:space="0" w:color="auto"/>
        <w:bottom w:val="none" w:sz="0" w:space="0" w:color="auto"/>
        <w:right w:val="none" w:sz="0" w:space="0" w:color="auto"/>
      </w:divBdr>
    </w:div>
    <w:div w:id="423918577">
      <w:bodyDiv w:val="1"/>
      <w:marLeft w:val="0"/>
      <w:marRight w:val="0"/>
      <w:marTop w:val="0"/>
      <w:marBottom w:val="0"/>
      <w:divBdr>
        <w:top w:val="none" w:sz="0" w:space="0" w:color="auto"/>
        <w:left w:val="none" w:sz="0" w:space="0" w:color="auto"/>
        <w:bottom w:val="none" w:sz="0" w:space="0" w:color="auto"/>
        <w:right w:val="none" w:sz="0" w:space="0" w:color="auto"/>
      </w:divBdr>
    </w:div>
    <w:div w:id="432480858">
      <w:bodyDiv w:val="1"/>
      <w:marLeft w:val="0"/>
      <w:marRight w:val="0"/>
      <w:marTop w:val="0"/>
      <w:marBottom w:val="0"/>
      <w:divBdr>
        <w:top w:val="none" w:sz="0" w:space="0" w:color="auto"/>
        <w:left w:val="none" w:sz="0" w:space="0" w:color="auto"/>
        <w:bottom w:val="none" w:sz="0" w:space="0" w:color="auto"/>
        <w:right w:val="none" w:sz="0" w:space="0" w:color="auto"/>
      </w:divBdr>
    </w:div>
    <w:div w:id="434595062">
      <w:bodyDiv w:val="1"/>
      <w:marLeft w:val="0"/>
      <w:marRight w:val="0"/>
      <w:marTop w:val="0"/>
      <w:marBottom w:val="0"/>
      <w:divBdr>
        <w:top w:val="none" w:sz="0" w:space="0" w:color="auto"/>
        <w:left w:val="none" w:sz="0" w:space="0" w:color="auto"/>
        <w:bottom w:val="none" w:sz="0" w:space="0" w:color="auto"/>
        <w:right w:val="none" w:sz="0" w:space="0" w:color="auto"/>
      </w:divBdr>
    </w:div>
    <w:div w:id="440537926">
      <w:bodyDiv w:val="1"/>
      <w:marLeft w:val="0"/>
      <w:marRight w:val="0"/>
      <w:marTop w:val="0"/>
      <w:marBottom w:val="0"/>
      <w:divBdr>
        <w:top w:val="none" w:sz="0" w:space="0" w:color="auto"/>
        <w:left w:val="none" w:sz="0" w:space="0" w:color="auto"/>
        <w:bottom w:val="none" w:sz="0" w:space="0" w:color="auto"/>
        <w:right w:val="none" w:sz="0" w:space="0" w:color="auto"/>
      </w:divBdr>
    </w:div>
    <w:div w:id="445000540">
      <w:bodyDiv w:val="1"/>
      <w:marLeft w:val="0"/>
      <w:marRight w:val="0"/>
      <w:marTop w:val="0"/>
      <w:marBottom w:val="0"/>
      <w:divBdr>
        <w:top w:val="none" w:sz="0" w:space="0" w:color="auto"/>
        <w:left w:val="none" w:sz="0" w:space="0" w:color="auto"/>
        <w:bottom w:val="none" w:sz="0" w:space="0" w:color="auto"/>
        <w:right w:val="none" w:sz="0" w:space="0" w:color="auto"/>
      </w:divBdr>
    </w:div>
    <w:div w:id="449281862">
      <w:bodyDiv w:val="1"/>
      <w:marLeft w:val="0"/>
      <w:marRight w:val="0"/>
      <w:marTop w:val="0"/>
      <w:marBottom w:val="0"/>
      <w:divBdr>
        <w:top w:val="none" w:sz="0" w:space="0" w:color="auto"/>
        <w:left w:val="none" w:sz="0" w:space="0" w:color="auto"/>
        <w:bottom w:val="none" w:sz="0" w:space="0" w:color="auto"/>
        <w:right w:val="none" w:sz="0" w:space="0" w:color="auto"/>
      </w:divBdr>
    </w:div>
    <w:div w:id="452134836">
      <w:bodyDiv w:val="1"/>
      <w:marLeft w:val="0"/>
      <w:marRight w:val="0"/>
      <w:marTop w:val="0"/>
      <w:marBottom w:val="0"/>
      <w:divBdr>
        <w:top w:val="none" w:sz="0" w:space="0" w:color="auto"/>
        <w:left w:val="none" w:sz="0" w:space="0" w:color="auto"/>
        <w:bottom w:val="none" w:sz="0" w:space="0" w:color="auto"/>
        <w:right w:val="none" w:sz="0" w:space="0" w:color="auto"/>
      </w:divBdr>
    </w:div>
    <w:div w:id="455952804">
      <w:bodyDiv w:val="1"/>
      <w:marLeft w:val="0"/>
      <w:marRight w:val="0"/>
      <w:marTop w:val="0"/>
      <w:marBottom w:val="0"/>
      <w:divBdr>
        <w:top w:val="none" w:sz="0" w:space="0" w:color="auto"/>
        <w:left w:val="none" w:sz="0" w:space="0" w:color="auto"/>
        <w:bottom w:val="none" w:sz="0" w:space="0" w:color="auto"/>
        <w:right w:val="none" w:sz="0" w:space="0" w:color="auto"/>
      </w:divBdr>
    </w:div>
    <w:div w:id="455956153">
      <w:bodyDiv w:val="1"/>
      <w:marLeft w:val="0"/>
      <w:marRight w:val="0"/>
      <w:marTop w:val="0"/>
      <w:marBottom w:val="0"/>
      <w:divBdr>
        <w:top w:val="none" w:sz="0" w:space="0" w:color="auto"/>
        <w:left w:val="none" w:sz="0" w:space="0" w:color="auto"/>
        <w:bottom w:val="none" w:sz="0" w:space="0" w:color="auto"/>
        <w:right w:val="none" w:sz="0" w:space="0" w:color="auto"/>
      </w:divBdr>
    </w:div>
    <w:div w:id="464197041">
      <w:bodyDiv w:val="1"/>
      <w:marLeft w:val="0"/>
      <w:marRight w:val="0"/>
      <w:marTop w:val="0"/>
      <w:marBottom w:val="0"/>
      <w:divBdr>
        <w:top w:val="none" w:sz="0" w:space="0" w:color="auto"/>
        <w:left w:val="none" w:sz="0" w:space="0" w:color="auto"/>
        <w:bottom w:val="none" w:sz="0" w:space="0" w:color="auto"/>
        <w:right w:val="none" w:sz="0" w:space="0" w:color="auto"/>
      </w:divBdr>
    </w:div>
    <w:div w:id="476652554">
      <w:bodyDiv w:val="1"/>
      <w:marLeft w:val="0"/>
      <w:marRight w:val="0"/>
      <w:marTop w:val="0"/>
      <w:marBottom w:val="0"/>
      <w:divBdr>
        <w:top w:val="none" w:sz="0" w:space="0" w:color="auto"/>
        <w:left w:val="none" w:sz="0" w:space="0" w:color="auto"/>
        <w:bottom w:val="none" w:sz="0" w:space="0" w:color="auto"/>
        <w:right w:val="none" w:sz="0" w:space="0" w:color="auto"/>
      </w:divBdr>
    </w:div>
    <w:div w:id="481629324">
      <w:bodyDiv w:val="1"/>
      <w:marLeft w:val="0"/>
      <w:marRight w:val="0"/>
      <w:marTop w:val="0"/>
      <w:marBottom w:val="0"/>
      <w:divBdr>
        <w:top w:val="none" w:sz="0" w:space="0" w:color="auto"/>
        <w:left w:val="none" w:sz="0" w:space="0" w:color="auto"/>
        <w:bottom w:val="none" w:sz="0" w:space="0" w:color="auto"/>
        <w:right w:val="none" w:sz="0" w:space="0" w:color="auto"/>
      </w:divBdr>
    </w:div>
    <w:div w:id="514076565">
      <w:bodyDiv w:val="1"/>
      <w:marLeft w:val="0"/>
      <w:marRight w:val="0"/>
      <w:marTop w:val="0"/>
      <w:marBottom w:val="0"/>
      <w:divBdr>
        <w:top w:val="none" w:sz="0" w:space="0" w:color="auto"/>
        <w:left w:val="none" w:sz="0" w:space="0" w:color="auto"/>
        <w:bottom w:val="none" w:sz="0" w:space="0" w:color="auto"/>
        <w:right w:val="none" w:sz="0" w:space="0" w:color="auto"/>
      </w:divBdr>
    </w:div>
    <w:div w:id="523521644">
      <w:bodyDiv w:val="1"/>
      <w:marLeft w:val="0"/>
      <w:marRight w:val="0"/>
      <w:marTop w:val="0"/>
      <w:marBottom w:val="0"/>
      <w:divBdr>
        <w:top w:val="none" w:sz="0" w:space="0" w:color="auto"/>
        <w:left w:val="none" w:sz="0" w:space="0" w:color="auto"/>
        <w:bottom w:val="none" w:sz="0" w:space="0" w:color="auto"/>
        <w:right w:val="none" w:sz="0" w:space="0" w:color="auto"/>
      </w:divBdr>
    </w:div>
    <w:div w:id="560989324">
      <w:bodyDiv w:val="1"/>
      <w:marLeft w:val="0"/>
      <w:marRight w:val="0"/>
      <w:marTop w:val="0"/>
      <w:marBottom w:val="0"/>
      <w:divBdr>
        <w:top w:val="none" w:sz="0" w:space="0" w:color="auto"/>
        <w:left w:val="none" w:sz="0" w:space="0" w:color="auto"/>
        <w:bottom w:val="none" w:sz="0" w:space="0" w:color="auto"/>
        <w:right w:val="none" w:sz="0" w:space="0" w:color="auto"/>
      </w:divBdr>
    </w:div>
    <w:div w:id="591165961">
      <w:bodyDiv w:val="1"/>
      <w:marLeft w:val="0"/>
      <w:marRight w:val="0"/>
      <w:marTop w:val="0"/>
      <w:marBottom w:val="0"/>
      <w:divBdr>
        <w:top w:val="none" w:sz="0" w:space="0" w:color="auto"/>
        <w:left w:val="none" w:sz="0" w:space="0" w:color="auto"/>
        <w:bottom w:val="none" w:sz="0" w:space="0" w:color="auto"/>
        <w:right w:val="none" w:sz="0" w:space="0" w:color="auto"/>
      </w:divBdr>
    </w:div>
    <w:div w:id="596836613">
      <w:bodyDiv w:val="1"/>
      <w:marLeft w:val="0"/>
      <w:marRight w:val="0"/>
      <w:marTop w:val="0"/>
      <w:marBottom w:val="0"/>
      <w:divBdr>
        <w:top w:val="none" w:sz="0" w:space="0" w:color="auto"/>
        <w:left w:val="none" w:sz="0" w:space="0" w:color="auto"/>
        <w:bottom w:val="none" w:sz="0" w:space="0" w:color="auto"/>
        <w:right w:val="none" w:sz="0" w:space="0" w:color="auto"/>
      </w:divBdr>
    </w:div>
    <w:div w:id="600917366">
      <w:bodyDiv w:val="1"/>
      <w:marLeft w:val="0"/>
      <w:marRight w:val="0"/>
      <w:marTop w:val="0"/>
      <w:marBottom w:val="0"/>
      <w:divBdr>
        <w:top w:val="none" w:sz="0" w:space="0" w:color="auto"/>
        <w:left w:val="none" w:sz="0" w:space="0" w:color="auto"/>
        <w:bottom w:val="none" w:sz="0" w:space="0" w:color="auto"/>
        <w:right w:val="none" w:sz="0" w:space="0" w:color="auto"/>
      </w:divBdr>
    </w:div>
    <w:div w:id="612251839">
      <w:bodyDiv w:val="1"/>
      <w:marLeft w:val="0"/>
      <w:marRight w:val="0"/>
      <w:marTop w:val="0"/>
      <w:marBottom w:val="0"/>
      <w:divBdr>
        <w:top w:val="none" w:sz="0" w:space="0" w:color="auto"/>
        <w:left w:val="none" w:sz="0" w:space="0" w:color="auto"/>
        <w:bottom w:val="none" w:sz="0" w:space="0" w:color="auto"/>
        <w:right w:val="none" w:sz="0" w:space="0" w:color="auto"/>
      </w:divBdr>
    </w:div>
    <w:div w:id="616569368">
      <w:bodyDiv w:val="1"/>
      <w:marLeft w:val="0"/>
      <w:marRight w:val="0"/>
      <w:marTop w:val="0"/>
      <w:marBottom w:val="0"/>
      <w:divBdr>
        <w:top w:val="none" w:sz="0" w:space="0" w:color="auto"/>
        <w:left w:val="none" w:sz="0" w:space="0" w:color="auto"/>
        <w:bottom w:val="none" w:sz="0" w:space="0" w:color="auto"/>
        <w:right w:val="none" w:sz="0" w:space="0" w:color="auto"/>
      </w:divBdr>
    </w:div>
    <w:div w:id="628627576">
      <w:bodyDiv w:val="1"/>
      <w:marLeft w:val="0"/>
      <w:marRight w:val="0"/>
      <w:marTop w:val="0"/>
      <w:marBottom w:val="0"/>
      <w:divBdr>
        <w:top w:val="none" w:sz="0" w:space="0" w:color="auto"/>
        <w:left w:val="none" w:sz="0" w:space="0" w:color="auto"/>
        <w:bottom w:val="none" w:sz="0" w:space="0" w:color="auto"/>
        <w:right w:val="none" w:sz="0" w:space="0" w:color="auto"/>
      </w:divBdr>
    </w:div>
    <w:div w:id="640503974">
      <w:bodyDiv w:val="1"/>
      <w:marLeft w:val="0"/>
      <w:marRight w:val="0"/>
      <w:marTop w:val="0"/>
      <w:marBottom w:val="0"/>
      <w:divBdr>
        <w:top w:val="none" w:sz="0" w:space="0" w:color="auto"/>
        <w:left w:val="none" w:sz="0" w:space="0" w:color="auto"/>
        <w:bottom w:val="none" w:sz="0" w:space="0" w:color="auto"/>
        <w:right w:val="none" w:sz="0" w:space="0" w:color="auto"/>
      </w:divBdr>
    </w:div>
    <w:div w:id="671684386">
      <w:bodyDiv w:val="1"/>
      <w:marLeft w:val="0"/>
      <w:marRight w:val="0"/>
      <w:marTop w:val="0"/>
      <w:marBottom w:val="0"/>
      <w:divBdr>
        <w:top w:val="none" w:sz="0" w:space="0" w:color="auto"/>
        <w:left w:val="none" w:sz="0" w:space="0" w:color="auto"/>
        <w:bottom w:val="none" w:sz="0" w:space="0" w:color="auto"/>
        <w:right w:val="none" w:sz="0" w:space="0" w:color="auto"/>
      </w:divBdr>
    </w:div>
    <w:div w:id="671882638">
      <w:bodyDiv w:val="1"/>
      <w:marLeft w:val="0"/>
      <w:marRight w:val="0"/>
      <w:marTop w:val="0"/>
      <w:marBottom w:val="0"/>
      <w:divBdr>
        <w:top w:val="none" w:sz="0" w:space="0" w:color="auto"/>
        <w:left w:val="none" w:sz="0" w:space="0" w:color="auto"/>
        <w:bottom w:val="none" w:sz="0" w:space="0" w:color="auto"/>
        <w:right w:val="none" w:sz="0" w:space="0" w:color="auto"/>
      </w:divBdr>
    </w:div>
    <w:div w:id="688721052">
      <w:bodyDiv w:val="1"/>
      <w:marLeft w:val="0"/>
      <w:marRight w:val="0"/>
      <w:marTop w:val="0"/>
      <w:marBottom w:val="0"/>
      <w:divBdr>
        <w:top w:val="none" w:sz="0" w:space="0" w:color="auto"/>
        <w:left w:val="none" w:sz="0" w:space="0" w:color="auto"/>
        <w:bottom w:val="none" w:sz="0" w:space="0" w:color="auto"/>
        <w:right w:val="none" w:sz="0" w:space="0" w:color="auto"/>
      </w:divBdr>
    </w:div>
    <w:div w:id="693730300">
      <w:bodyDiv w:val="1"/>
      <w:marLeft w:val="0"/>
      <w:marRight w:val="0"/>
      <w:marTop w:val="0"/>
      <w:marBottom w:val="0"/>
      <w:divBdr>
        <w:top w:val="none" w:sz="0" w:space="0" w:color="auto"/>
        <w:left w:val="none" w:sz="0" w:space="0" w:color="auto"/>
        <w:bottom w:val="none" w:sz="0" w:space="0" w:color="auto"/>
        <w:right w:val="none" w:sz="0" w:space="0" w:color="auto"/>
      </w:divBdr>
    </w:div>
    <w:div w:id="697238768">
      <w:bodyDiv w:val="1"/>
      <w:marLeft w:val="0"/>
      <w:marRight w:val="0"/>
      <w:marTop w:val="0"/>
      <w:marBottom w:val="0"/>
      <w:divBdr>
        <w:top w:val="none" w:sz="0" w:space="0" w:color="auto"/>
        <w:left w:val="none" w:sz="0" w:space="0" w:color="auto"/>
        <w:bottom w:val="none" w:sz="0" w:space="0" w:color="auto"/>
        <w:right w:val="none" w:sz="0" w:space="0" w:color="auto"/>
      </w:divBdr>
    </w:div>
    <w:div w:id="707342106">
      <w:bodyDiv w:val="1"/>
      <w:marLeft w:val="0"/>
      <w:marRight w:val="0"/>
      <w:marTop w:val="0"/>
      <w:marBottom w:val="0"/>
      <w:divBdr>
        <w:top w:val="none" w:sz="0" w:space="0" w:color="auto"/>
        <w:left w:val="none" w:sz="0" w:space="0" w:color="auto"/>
        <w:bottom w:val="none" w:sz="0" w:space="0" w:color="auto"/>
        <w:right w:val="none" w:sz="0" w:space="0" w:color="auto"/>
      </w:divBdr>
    </w:div>
    <w:div w:id="709769483">
      <w:bodyDiv w:val="1"/>
      <w:marLeft w:val="0"/>
      <w:marRight w:val="0"/>
      <w:marTop w:val="0"/>
      <w:marBottom w:val="0"/>
      <w:divBdr>
        <w:top w:val="none" w:sz="0" w:space="0" w:color="auto"/>
        <w:left w:val="none" w:sz="0" w:space="0" w:color="auto"/>
        <w:bottom w:val="none" w:sz="0" w:space="0" w:color="auto"/>
        <w:right w:val="none" w:sz="0" w:space="0" w:color="auto"/>
      </w:divBdr>
    </w:div>
    <w:div w:id="710692378">
      <w:bodyDiv w:val="1"/>
      <w:marLeft w:val="0"/>
      <w:marRight w:val="0"/>
      <w:marTop w:val="0"/>
      <w:marBottom w:val="0"/>
      <w:divBdr>
        <w:top w:val="none" w:sz="0" w:space="0" w:color="auto"/>
        <w:left w:val="none" w:sz="0" w:space="0" w:color="auto"/>
        <w:bottom w:val="none" w:sz="0" w:space="0" w:color="auto"/>
        <w:right w:val="none" w:sz="0" w:space="0" w:color="auto"/>
      </w:divBdr>
    </w:div>
    <w:div w:id="723407644">
      <w:bodyDiv w:val="1"/>
      <w:marLeft w:val="0"/>
      <w:marRight w:val="0"/>
      <w:marTop w:val="0"/>
      <w:marBottom w:val="0"/>
      <w:divBdr>
        <w:top w:val="none" w:sz="0" w:space="0" w:color="auto"/>
        <w:left w:val="none" w:sz="0" w:space="0" w:color="auto"/>
        <w:bottom w:val="none" w:sz="0" w:space="0" w:color="auto"/>
        <w:right w:val="none" w:sz="0" w:space="0" w:color="auto"/>
      </w:divBdr>
    </w:div>
    <w:div w:id="730737704">
      <w:bodyDiv w:val="1"/>
      <w:marLeft w:val="0"/>
      <w:marRight w:val="0"/>
      <w:marTop w:val="0"/>
      <w:marBottom w:val="0"/>
      <w:divBdr>
        <w:top w:val="none" w:sz="0" w:space="0" w:color="auto"/>
        <w:left w:val="none" w:sz="0" w:space="0" w:color="auto"/>
        <w:bottom w:val="none" w:sz="0" w:space="0" w:color="auto"/>
        <w:right w:val="none" w:sz="0" w:space="0" w:color="auto"/>
      </w:divBdr>
    </w:div>
    <w:div w:id="748624821">
      <w:bodyDiv w:val="1"/>
      <w:marLeft w:val="0"/>
      <w:marRight w:val="0"/>
      <w:marTop w:val="0"/>
      <w:marBottom w:val="0"/>
      <w:divBdr>
        <w:top w:val="none" w:sz="0" w:space="0" w:color="auto"/>
        <w:left w:val="none" w:sz="0" w:space="0" w:color="auto"/>
        <w:bottom w:val="none" w:sz="0" w:space="0" w:color="auto"/>
        <w:right w:val="none" w:sz="0" w:space="0" w:color="auto"/>
      </w:divBdr>
    </w:div>
    <w:div w:id="759452540">
      <w:bodyDiv w:val="1"/>
      <w:marLeft w:val="0"/>
      <w:marRight w:val="0"/>
      <w:marTop w:val="0"/>
      <w:marBottom w:val="0"/>
      <w:divBdr>
        <w:top w:val="none" w:sz="0" w:space="0" w:color="auto"/>
        <w:left w:val="none" w:sz="0" w:space="0" w:color="auto"/>
        <w:bottom w:val="none" w:sz="0" w:space="0" w:color="auto"/>
        <w:right w:val="none" w:sz="0" w:space="0" w:color="auto"/>
      </w:divBdr>
    </w:div>
    <w:div w:id="773522870">
      <w:bodyDiv w:val="1"/>
      <w:marLeft w:val="0"/>
      <w:marRight w:val="0"/>
      <w:marTop w:val="0"/>
      <w:marBottom w:val="0"/>
      <w:divBdr>
        <w:top w:val="none" w:sz="0" w:space="0" w:color="auto"/>
        <w:left w:val="none" w:sz="0" w:space="0" w:color="auto"/>
        <w:bottom w:val="none" w:sz="0" w:space="0" w:color="auto"/>
        <w:right w:val="none" w:sz="0" w:space="0" w:color="auto"/>
      </w:divBdr>
    </w:div>
    <w:div w:id="780421604">
      <w:bodyDiv w:val="1"/>
      <w:marLeft w:val="0"/>
      <w:marRight w:val="0"/>
      <w:marTop w:val="0"/>
      <w:marBottom w:val="0"/>
      <w:divBdr>
        <w:top w:val="none" w:sz="0" w:space="0" w:color="auto"/>
        <w:left w:val="none" w:sz="0" w:space="0" w:color="auto"/>
        <w:bottom w:val="none" w:sz="0" w:space="0" w:color="auto"/>
        <w:right w:val="none" w:sz="0" w:space="0" w:color="auto"/>
      </w:divBdr>
    </w:div>
    <w:div w:id="799998740">
      <w:bodyDiv w:val="1"/>
      <w:marLeft w:val="0"/>
      <w:marRight w:val="0"/>
      <w:marTop w:val="0"/>
      <w:marBottom w:val="0"/>
      <w:divBdr>
        <w:top w:val="none" w:sz="0" w:space="0" w:color="auto"/>
        <w:left w:val="none" w:sz="0" w:space="0" w:color="auto"/>
        <w:bottom w:val="none" w:sz="0" w:space="0" w:color="auto"/>
        <w:right w:val="none" w:sz="0" w:space="0" w:color="auto"/>
      </w:divBdr>
    </w:div>
    <w:div w:id="801384241">
      <w:bodyDiv w:val="1"/>
      <w:marLeft w:val="0"/>
      <w:marRight w:val="0"/>
      <w:marTop w:val="0"/>
      <w:marBottom w:val="0"/>
      <w:divBdr>
        <w:top w:val="none" w:sz="0" w:space="0" w:color="auto"/>
        <w:left w:val="none" w:sz="0" w:space="0" w:color="auto"/>
        <w:bottom w:val="none" w:sz="0" w:space="0" w:color="auto"/>
        <w:right w:val="none" w:sz="0" w:space="0" w:color="auto"/>
      </w:divBdr>
    </w:div>
    <w:div w:id="807624234">
      <w:bodyDiv w:val="1"/>
      <w:marLeft w:val="0"/>
      <w:marRight w:val="0"/>
      <w:marTop w:val="0"/>
      <w:marBottom w:val="0"/>
      <w:divBdr>
        <w:top w:val="none" w:sz="0" w:space="0" w:color="auto"/>
        <w:left w:val="none" w:sz="0" w:space="0" w:color="auto"/>
        <w:bottom w:val="none" w:sz="0" w:space="0" w:color="auto"/>
        <w:right w:val="none" w:sz="0" w:space="0" w:color="auto"/>
      </w:divBdr>
    </w:div>
    <w:div w:id="826365835">
      <w:bodyDiv w:val="1"/>
      <w:marLeft w:val="0"/>
      <w:marRight w:val="0"/>
      <w:marTop w:val="0"/>
      <w:marBottom w:val="0"/>
      <w:divBdr>
        <w:top w:val="none" w:sz="0" w:space="0" w:color="auto"/>
        <w:left w:val="none" w:sz="0" w:space="0" w:color="auto"/>
        <w:bottom w:val="none" w:sz="0" w:space="0" w:color="auto"/>
        <w:right w:val="none" w:sz="0" w:space="0" w:color="auto"/>
      </w:divBdr>
    </w:div>
    <w:div w:id="831873122">
      <w:bodyDiv w:val="1"/>
      <w:marLeft w:val="0"/>
      <w:marRight w:val="0"/>
      <w:marTop w:val="0"/>
      <w:marBottom w:val="0"/>
      <w:divBdr>
        <w:top w:val="none" w:sz="0" w:space="0" w:color="auto"/>
        <w:left w:val="none" w:sz="0" w:space="0" w:color="auto"/>
        <w:bottom w:val="none" w:sz="0" w:space="0" w:color="auto"/>
        <w:right w:val="none" w:sz="0" w:space="0" w:color="auto"/>
      </w:divBdr>
    </w:div>
    <w:div w:id="836926299">
      <w:bodyDiv w:val="1"/>
      <w:marLeft w:val="0"/>
      <w:marRight w:val="0"/>
      <w:marTop w:val="0"/>
      <w:marBottom w:val="0"/>
      <w:divBdr>
        <w:top w:val="none" w:sz="0" w:space="0" w:color="auto"/>
        <w:left w:val="none" w:sz="0" w:space="0" w:color="auto"/>
        <w:bottom w:val="none" w:sz="0" w:space="0" w:color="auto"/>
        <w:right w:val="none" w:sz="0" w:space="0" w:color="auto"/>
      </w:divBdr>
    </w:div>
    <w:div w:id="851182066">
      <w:bodyDiv w:val="1"/>
      <w:marLeft w:val="0"/>
      <w:marRight w:val="0"/>
      <w:marTop w:val="0"/>
      <w:marBottom w:val="0"/>
      <w:divBdr>
        <w:top w:val="none" w:sz="0" w:space="0" w:color="auto"/>
        <w:left w:val="none" w:sz="0" w:space="0" w:color="auto"/>
        <w:bottom w:val="none" w:sz="0" w:space="0" w:color="auto"/>
        <w:right w:val="none" w:sz="0" w:space="0" w:color="auto"/>
      </w:divBdr>
    </w:div>
    <w:div w:id="897521257">
      <w:bodyDiv w:val="1"/>
      <w:marLeft w:val="0"/>
      <w:marRight w:val="0"/>
      <w:marTop w:val="0"/>
      <w:marBottom w:val="0"/>
      <w:divBdr>
        <w:top w:val="none" w:sz="0" w:space="0" w:color="auto"/>
        <w:left w:val="none" w:sz="0" w:space="0" w:color="auto"/>
        <w:bottom w:val="none" w:sz="0" w:space="0" w:color="auto"/>
        <w:right w:val="none" w:sz="0" w:space="0" w:color="auto"/>
      </w:divBdr>
    </w:div>
    <w:div w:id="906450940">
      <w:bodyDiv w:val="1"/>
      <w:marLeft w:val="0"/>
      <w:marRight w:val="0"/>
      <w:marTop w:val="0"/>
      <w:marBottom w:val="0"/>
      <w:divBdr>
        <w:top w:val="none" w:sz="0" w:space="0" w:color="auto"/>
        <w:left w:val="none" w:sz="0" w:space="0" w:color="auto"/>
        <w:bottom w:val="none" w:sz="0" w:space="0" w:color="auto"/>
        <w:right w:val="none" w:sz="0" w:space="0" w:color="auto"/>
      </w:divBdr>
    </w:div>
    <w:div w:id="979917083">
      <w:bodyDiv w:val="1"/>
      <w:marLeft w:val="0"/>
      <w:marRight w:val="0"/>
      <w:marTop w:val="0"/>
      <w:marBottom w:val="0"/>
      <w:divBdr>
        <w:top w:val="none" w:sz="0" w:space="0" w:color="auto"/>
        <w:left w:val="none" w:sz="0" w:space="0" w:color="auto"/>
        <w:bottom w:val="none" w:sz="0" w:space="0" w:color="auto"/>
        <w:right w:val="none" w:sz="0" w:space="0" w:color="auto"/>
      </w:divBdr>
    </w:div>
    <w:div w:id="986277535">
      <w:bodyDiv w:val="1"/>
      <w:marLeft w:val="0"/>
      <w:marRight w:val="0"/>
      <w:marTop w:val="0"/>
      <w:marBottom w:val="0"/>
      <w:divBdr>
        <w:top w:val="none" w:sz="0" w:space="0" w:color="auto"/>
        <w:left w:val="none" w:sz="0" w:space="0" w:color="auto"/>
        <w:bottom w:val="none" w:sz="0" w:space="0" w:color="auto"/>
        <w:right w:val="none" w:sz="0" w:space="0" w:color="auto"/>
      </w:divBdr>
    </w:div>
    <w:div w:id="993683035">
      <w:bodyDiv w:val="1"/>
      <w:marLeft w:val="0"/>
      <w:marRight w:val="0"/>
      <w:marTop w:val="0"/>
      <w:marBottom w:val="0"/>
      <w:divBdr>
        <w:top w:val="none" w:sz="0" w:space="0" w:color="auto"/>
        <w:left w:val="none" w:sz="0" w:space="0" w:color="auto"/>
        <w:bottom w:val="none" w:sz="0" w:space="0" w:color="auto"/>
        <w:right w:val="none" w:sz="0" w:space="0" w:color="auto"/>
      </w:divBdr>
    </w:div>
    <w:div w:id="1003776415">
      <w:bodyDiv w:val="1"/>
      <w:marLeft w:val="0"/>
      <w:marRight w:val="0"/>
      <w:marTop w:val="0"/>
      <w:marBottom w:val="0"/>
      <w:divBdr>
        <w:top w:val="none" w:sz="0" w:space="0" w:color="auto"/>
        <w:left w:val="none" w:sz="0" w:space="0" w:color="auto"/>
        <w:bottom w:val="none" w:sz="0" w:space="0" w:color="auto"/>
        <w:right w:val="none" w:sz="0" w:space="0" w:color="auto"/>
      </w:divBdr>
    </w:div>
    <w:div w:id="1011881199">
      <w:bodyDiv w:val="1"/>
      <w:marLeft w:val="0"/>
      <w:marRight w:val="0"/>
      <w:marTop w:val="0"/>
      <w:marBottom w:val="0"/>
      <w:divBdr>
        <w:top w:val="none" w:sz="0" w:space="0" w:color="auto"/>
        <w:left w:val="none" w:sz="0" w:space="0" w:color="auto"/>
        <w:bottom w:val="none" w:sz="0" w:space="0" w:color="auto"/>
        <w:right w:val="none" w:sz="0" w:space="0" w:color="auto"/>
      </w:divBdr>
    </w:div>
    <w:div w:id="1031615473">
      <w:bodyDiv w:val="1"/>
      <w:marLeft w:val="0"/>
      <w:marRight w:val="0"/>
      <w:marTop w:val="0"/>
      <w:marBottom w:val="0"/>
      <w:divBdr>
        <w:top w:val="none" w:sz="0" w:space="0" w:color="auto"/>
        <w:left w:val="none" w:sz="0" w:space="0" w:color="auto"/>
        <w:bottom w:val="none" w:sz="0" w:space="0" w:color="auto"/>
        <w:right w:val="none" w:sz="0" w:space="0" w:color="auto"/>
      </w:divBdr>
    </w:div>
    <w:div w:id="1038971825">
      <w:bodyDiv w:val="1"/>
      <w:marLeft w:val="0"/>
      <w:marRight w:val="0"/>
      <w:marTop w:val="0"/>
      <w:marBottom w:val="0"/>
      <w:divBdr>
        <w:top w:val="none" w:sz="0" w:space="0" w:color="auto"/>
        <w:left w:val="none" w:sz="0" w:space="0" w:color="auto"/>
        <w:bottom w:val="none" w:sz="0" w:space="0" w:color="auto"/>
        <w:right w:val="none" w:sz="0" w:space="0" w:color="auto"/>
      </w:divBdr>
    </w:div>
    <w:div w:id="1040127154">
      <w:bodyDiv w:val="1"/>
      <w:marLeft w:val="0"/>
      <w:marRight w:val="0"/>
      <w:marTop w:val="0"/>
      <w:marBottom w:val="0"/>
      <w:divBdr>
        <w:top w:val="none" w:sz="0" w:space="0" w:color="auto"/>
        <w:left w:val="none" w:sz="0" w:space="0" w:color="auto"/>
        <w:bottom w:val="none" w:sz="0" w:space="0" w:color="auto"/>
        <w:right w:val="none" w:sz="0" w:space="0" w:color="auto"/>
      </w:divBdr>
    </w:div>
    <w:div w:id="1064911523">
      <w:bodyDiv w:val="1"/>
      <w:marLeft w:val="0"/>
      <w:marRight w:val="0"/>
      <w:marTop w:val="0"/>
      <w:marBottom w:val="0"/>
      <w:divBdr>
        <w:top w:val="none" w:sz="0" w:space="0" w:color="auto"/>
        <w:left w:val="none" w:sz="0" w:space="0" w:color="auto"/>
        <w:bottom w:val="none" w:sz="0" w:space="0" w:color="auto"/>
        <w:right w:val="none" w:sz="0" w:space="0" w:color="auto"/>
      </w:divBdr>
    </w:div>
    <w:div w:id="1081870011">
      <w:bodyDiv w:val="1"/>
      <w:marLeft w:val="0"/>
      <w:marRight w:val="0"/>
      <w:marTop w:val="0"/>
      <w:marBottom w:val="0"/>
      <w:divBdr>
        <w:top w:val="none" w:sz="0" w:space="0" w:color="auto"/>
        <w:left w:val="none" w:sz="0" w:space="0" w:color="auto"/>
        <w:bottom w:val="none" w:sz="0" w:space="0" w:color="auto"/>
        <w:right w:val="none" w:sz="0" w:space="0" w:color="auto"/>
      </w:divBdr>
    </w:div>
    <w:div w:id="1112211971">
      <w:bodyDiv w:val="1"/>
      <w:marLeft w:val="0"/>
      <w:marRight w:val="0"/>
      <w:marTop w:val="0"/>
      <w:marBottom w:val="0"/>
      <w:divBdr>
        <w:top w:val="none" w:sz="0" w:space="0" w:color="auto"/>
        <w:left w:val="none" w:sz="0" w:space="0" w:color="auto"/>
        <w:bottom w:val="none" w:sz="0" w:space="0" w:color="auto"/>
        <w:right w:val="none" w:sz="0" w:space="0" w:color="auto"/>
      </w:divBdr>
    </w:div>
    <w:div w:id="1119490376">
      <w:bodyDiv w:val="1"/>
      <w:marLeft w:val="0"/>
      <w:marRight w:val="0"/>
      <w:marTop w:val="0"/>
      <w:marBottom w:val="0"/>
      <w:divBdr>
        <w:top w:val="none" w:sz="0" w:space="0" w:color="auto"/>
        <w:left w:val="none" w:sz="0" w:space="0" w:color="auto"/>
        <w:bottom w:val="none" w:sz="0" w:space="0" w:color="auto"/>
        <w:right w:val="none" w:sz="0" w:space="0" w:color="auto"/>
      </w:divBdr>
    </w:div>
    <w:div w:id="1125659560">
      <w:bodyDiv w:val="1"/>
      <w:marLeft w:val="0"/>
      <w:marRight w:val="0"/>
      <w:marTop w:val="0"/>
      <w:marBottom w:val="0"/>
      <w:divBdr>
        <w:top w:val="none" w:sz="0" w:space="0" w:color="auto"/>
        <w:left w:val="none" w:sz="0" w:space="0" w:color="auto"/>
        <w:bottom w:val="none" w:sz="0" w:space="0" w:color="auto"/>
        <w:right w:val="none" w:sz="0" w:space="0" w:color="auto"/>
      </w:divBdr>
    </w:div>
    <w:div w:id="1138306481">
      <w:bodyDiv w:val="1"/>
      <w:marLeft w:val="0"/>
      <w:marRight w:val="0"/>
      <w:marTop w:val="0"/>
      <w:marBottom w:val="0"/>
      <w:divBdr>
        <w:top w:val="none" w:sz="0" w:space="0" w:color="auto"/>
        <w:left w:val="none" w:sz="0" w:space="0" w:color="auto"/>
        <w:bottom w:val="none" w:sz="0" w:space="0" w:color="auto"/>
        <w:right w:val="none" w:sz="0" w:space="0" w:color="auto"/>
      </w:divBdr>
    </w:div>
    <w:div w:id="1143884252">
      <w:bodyDiv w:val="1"/>
      <w:marLeft w:val="0"/>
      <w:marRight w:val="0"/>
      <w:marTop w:val="0"/>
      <w:marBottom w:val="0"/>
      <w:divBdr>
        <w:top w:val="none" w:sz="0" w:space="0" w:color="auto"/>
        <w:left w:val="none" w:sz="0" w:space="0" w:color="auto"/>
        <w:bottom w:val="none" w:sz="0" w:space="0" w:color="auto"/>
        <w:right w:val="none" w:sz="0" w:space="0" w:color="auto"/>
      </w:divBdr>
    </w:div>
    <w:div w:id="1151825922">
      <w:bodyDiv w:val="1"/>
      <w:marLeft w:val="0"/>
      <w:marRight w:val="0"/>
      <w:marTop w:val="0"/>
      <w:marBottom w:val="0"/>
      <w:divBdr>
        <w:top w:val="none" w:sz="0" w:space="0" w:color="auto"/>
        <w:left w:val="none" w:sz="0" w:space="0" w:color="auto"/>
        <w:bottom w:val="none" w:sz="0" w:space="0" w:color="auto"/>
        <w:right w:val="none" w:sz="0" w:space="0" w:color="auto"/>
      </w:divBdr>
    </w:div>
    <w:div w:id="1170482164">
      <w:bodyDiv w:val="1"/>
      <w:marLeft w:val="0"/>
      <w:marRight w:val="0"/>
      <w:marTop w:val="0"/>
      <w:marBottom w:val="0"/>
      <w:divBdr>
        <w:top w:val="none" w:sz="0" w:space="0" w:color="auto"/>
        <w:left w:val="none" w:sz="0" w:space="0" w:color="auto"/>
        <w:bottom w:val="none" w:sz="0" w:space="0" w:color="auto"/>
        <w:right w:val="none" w:sz="0" w:space="0" w:color="auto"/>
      </w:divBdr>
    </w:div>
    <w:div w:id="1244611397">
      <w:bodyDiv w:val="1"/>
      <w:marLeft w:val="0"/>
      <w:marRight w:val="0"/>
      <w:marTop w:val="0"/>
      <w:marBottom w:val="0"/>
      <w:divBdr>
        <w:top w:val="none" w:sz="0" w:space="0" w:color="auto"/>
        <w:left w:val="none" w:sz="0" w:space="0" w:color="auto"/>
        <w:bottom w:val="none" w:sz="0" w:space="0" w:color="auto"/>
        <w:right w:val="none" w:sz="0" w:space="0" w:color="auto"/>
      </w:divBdr>
    </w:div>
    <w:div w:id="1248614781">
      <w:bodyDiv w:val="1"/>
      <w:marLeft w:val="0"/>
      <w:marRight w:val="0"/>
      <w:marTop w:val="0"/>
      <w:marBottom w:val="0"/>
      <w:divBdr>
        <w:top w:val="none" w:sz="0" w:space="0" w:color="auto"/>
        <w:left w:val="none" w:sz="0" w:space="0" w:color="auto"/>
        <w:bottom w:val="none" w:sz="0" w:space="0" w:color="auto"/>
        <w:right w:val="none" w:sz="0" w:space="0" w:color="auto"/>
      </w:divBdr>
    </w:div>
    <w:div w:id="1283344297">
      <w:bodyDiv w:val="1"/>
      <w:marLeft w:val="0"/>
      <w:marRight w:val="0"/>
      <w:marTop w:val="0"/>
      <w:marBottom w:val="0"/>
      <w:divBdr>
        <w:top w:val="none" w:sz="0" w:space="0" w:color="auto"/>
        <w:left w:val="none" w:sz="0" w:space="0" w:color="auto"/>
        <w:bottom w:val="none" w:sz="0" w:space="0" w:color="auto"/>
        <w:right w:val="none" w:sz="0" w:space="0" w:color="auto"/>
      </w:divBdr>
    </w:div>
    <w:div w:id="1297639665">
      <w:bodyDiv w:val="1"/>
      <w:marLeft w:val="0"/>
      <w:marRight w:val="0"/>
      <w:marTop w:val="0"/>
      <w:marBottom w:val="0"/>
      <w:divBdr>
        <w:top w:val="none" w:sz="0" w:space="0" w:color="auto"/>
        <w:left w:val="none" w:sz="0" w:space="0" w:color="auto"/>
        <w:bottom w:val="none" w:sz="0" w:space="0" w:color="auto"/>
        <w:right w:val="none" w:sz="0" w:space="0" w:color="auto"/>
      </w:divBdr>
    </w:div>
    <w:div w:id="1310524894">
      <w:bodyDiv w:val="1"/>
      <w:marLeft w:val="0"/>
      <w:marRight w:val="0"/>
      <w:marTop w:val="0"/>
      <w:marBottom w:val="0"/>
      <w:divBdr>
        <w:top w:val="none" w:sz="0" w:space="0" w:color="auto"/>
        <w:left w:val="none" w:sz="0" w:space="0" w:color="auto"/>
        <w:bottom w:val="none" w:sz="0" w:space="0" w:color="auto"/>
        <w:right w:val="none" w:sz="0" w:space="0" w:color="auto"/>
      </w:divBdr>
    </w:div>
    <w:div w:id="1321083338">
      <w:bodyDiv w:val="1"/>
      <w:marLeft w:val="0"/>
      <w:marRight w:val="0"/>
      <w:marTop w:val="0"/>
      <w:marBottom w:val="0"/>
      <w:divBdr>
        <w:top w:val="none" w:sz="0" w:space="0" w:color="auto"/>
        <w:left w:val="none" w:sz="0" w:space="0" w:color="auto"/>
        <w:bottom w:val="none" w:sz="0" w:space="0" w:color="auto"/>
        <w:right w:val="none" w:sz="0" w:space="0" w:color="auto"/>
      </w:divBdr>
    </w:div>
    <w:div w:id="1322466242">
      <w:bodyDiv w:val="1"/>
      <w:marLeft w:val="0"/>
      <w:marRight w:val="0"/>
      <w:marTop w:val="0"/>
      <w:marBottom w:val="0"/>
      <w:divBdr>
        <w:top w:val="none" w:sz="0" w:space="0" w:color="auto"/>
        <w:left w:val="none" w:sz="0" w:space="0" w:color="auto"/>
        <w:bottom w:val="none" w:sz="0" w:space="0" w:color="auto"/>
        <w:right w:val="none" w:sz="0" w:space="0" w:color="auto"/>
      </w:divBdr>
    </w:div>
    <w:div w:id="1342666031">
      <w:bodyDiv w:val="1"/>
      <w:marLeft w:val="0"/>
      <w:marRight w:val="0"/>
      <w:marTop w:val="0"/>
      <w:marBottom w:val="0"/>
      <w:divBdr>
        <w:top w:val="none" w:sz="0" w:space="0" w:color="auto"/>
        <w:left w:val="none" w:sz="0" w:space="0" w:color="auto"/>
        <w:bottom w:val="none" w:sz="0" w:space="0" w:color="auto"/>
        <w:right w:val="none" w:sz="0" w:space="0" w:color="auto"/>
      </w:divBdr>
    </w:div>
    <w:div w:id="1344942648">
      <w:bodyDiv w:val="1"/>
      <w:marLeft w:val="0"/>
      <w:marRight w:val="0"/>
      <w:marTop w:val="0"/>
      <w:marBottom w:val="0"/>
      <w:divBdr>
        <w:top w:val="none" w:sz="0" w:space="0" w:color="auto"/>
        <w:left w:val="none" w:sz="0" w:space="0" w:color="auto"/>
        <w:bottom w:val="none" w:sz="0" w:space="0" w:color="auto"/>
        <w:right w:val="none" w:sz="0" w:space="0" w:color="auto"/>
      </w:divBdr>
    </w:div>
    <w:div w:id="1357272351">
      <w:bodyDiv w:val="1"/>
      <w:marLeft w:val="0"/>
      <w:marRight w:val="0"/>
      <w:marTop w:val="0"/>
      <w:marBottom w:val="0"/>
      <w:divBdr>
        <w:top w:val="none" w:sz="0" w:space="0" w:color="auto"/>
        <w:left w:val="none" w:sz="0" w:space="0" w:color="auto"/>
        <w:bottom w:val="none" w:sz="0" w:space="0" w:color="auto"/>
        <w:right w:val="none" w:sz="0" w:space="0" w:color="auto"/>
      </w:divBdr>
    </w:div>
    <w:div w:id="1361978482">
      <w:bodyDiv w:val="1"/>
      <w:marLeft w:val="0"/>
      <w:marRight w:val="0"/>
      <w:marTop w:val="0"/>
      <w:marBottom w:val="0"/>
      <w:divBdr>
        <w:top w:val="none" w:sz="0" w:space="0" w:color="auto"/>
        <w:left w:val="none" w:sz="0" w:space="0" w:color="auto"/>
        <w:bottom w:val="none" w:sz="0" w:space="0" w:color="auto"/>
        <w:right w:val="none" w:sz="0" w:space="0" w:color="auto"/>
      </w:divBdr>
    </w:div>
    <w:div w:id="1366910702">
      <w:bodyDiv w:val="1"/>
      <w:marLeft w:val="0"/>
      <w:marRight w:val="0"/>
      <w:marTop w:val="0"/>
      <w:marBottom w:val="0"/>
      <w:divBdr>
        <w:top w:val="none" w:sz="0" w:space="0" w:color="auto"/>
        <w:left w:val="none" w:sz="0" w:space="0" w:color="auto"/>
        <w:bottom w:val="none" w:sz="0" w:space="0" w:color="auto"/>
        <w:right w:val="none" w:sz="0" w:space="0" w:color="auto"/>
      </w:divBdr>
    </w:div>
    <w:div w:id="1388652994">
      <w:bodyDiv w:val="1"/>
      <w:marLeft w:val="0"/>
      <w:marRight w:val="0"/>
      <w:marTop w:val="0"/>
      <w:marBottom w:val="0"/>
      <w:divBdr>
        <w:top w:val="none" w:sz="0" w:space="0" w:color="auto"/>
        <w:left w:val="none" w:sz="0" w:space="0" w:color="auto"/>
        <w:bottom w:val="none" w:sz="0" w:space="0" w:color="auto"/>
        <w:right w:val="none" w:sz="0" w:space="0" w:color="auto"/>
      </w:divBdr>
    </w:div>
    <w:div w:id="1390225234">
      <w:bodyDiv w:val="1"/>
      <w:marLeft w:val="0"/>
      <w:marRight w:val="0"/>
      <w:marTop w:val="0"/>
      <w:marBottom w:val="0"/>
      <w:divBdr>
        <w:top w:val="none" w:sz="0" w:space="0" w:color="auto"/>
        <w:left w:val="none" w:sz="0" w:space="0" w:color="auto"/>
        <w:bottom w:val="none" w:sz="0" w:space="0" w:color="auto"/>
        <w:right w:val="none" w:sz="0" w:space="0" w:color="auto"/>
      </w:divBdr>
    </w:div>
    <w:div w:id="1391684262">
      <w:bodyDiv w:val="1"/>
      <w:marLeft w:val="0"/>
      <w:marRight w:val="0"/>
      <w:marTop w:val="0"/>
      <w:marBottom w:val="0"/>
      <w:divBdr>
        <w:top w:val="none" w:sz="0" w:space="0" w:color="auto"/>
        <w:left w:val="none" w:sz="0" w:space="0" w:color="auto"/>
        <w:bottom w:val="none" w:sz="0" w:space="0" w:color="auto"/>
        <w:right w:val="none" w:sz="0" w:space="0" w:color="auto"/>
      </w:divBdr>
    </w:div>
    <w:div w:id="1392001189">
      <w:bodyDiv w:val="1"/>
      <w:marLeft w:val="0"/>
      <w:marRight w:val="0"/>
      <w:marTop w:val="0"/>
      <w:marBottom w:val="0"/>
      <w:divBdr>
        <w:top w:val="none" w:sz="0" w:space="0" w:color="auto"/>
        <w:left w:val="none" w:sz="0" w:space="0" w:color="auto"/>
        <w:bottom w:val="none" w:sz="0" w:space="0" w:color="auto"/>
        <w:right w:val="none" w:sz="0" w:space="0" w:color="auto"/>
      </w:divBdr>
    </w:div>
    <w:div w:id="1412432559">
      <w:bodyDiv w:val="1"/>
      <w:marLeft w:val="0"/>
      <w:marRight w:val="0"/>
      <w:marTop w:val="0"/>
      <w:marBottom w:val="0"/>
      <w:divBdr>
        <w:top w:val="none" w:sz="0" w:space="0" w:color="auto"/>
        <w:left w:val="none" w:sz="0" w:space="0" w:color="auto"/>
        <w:bottom w:val="none" w:sz="0" w:space="0" w:color="auto"/>
        <w:right w:val="none" w:sz="0" w:space="0" w:color="auto"/>
      </w:divBdr>
    </w:div>
    <w:div w:id="1414429529">
      <w:bodyDiv w:val="1"/>
      <w:marLeft w:val="0"/>
      <w:marRight w:val="0"/>
      <w:marTop w:val="0"/>
      <w:marBottom w:val="0"/>
      <w:divBdr>
        <w:top w:val="none" w:sz="0" w:space="0" w:color="auto"/>
        <w:left w:val="none" w:sz="0" w:space="0" w:color="auto"/>
        <w:bottom w:val="none" w:sz="0" w:space="0" w:color="auto"/>
        <w:right w:val="none" w:sz="0" w:space="0" w:color="auto"/>
      </w:divBdr>
    </w:div>
    <w:div w:id="1441486507">
      <w:bodyDiv w:val="1"/>
      <w:marLeft w:val="0"/>
      <w:marRight w:val="0"/>
      <w:marTop w:val="0"/>
      <w:marBottom w:val="0"/>
      <w:divBdr>
        <w:top w:val="none" w:sz="0" w:space="0" w:color="auto"/>
        <w:left w:val="none" w:sz="0" w:space="0" w:color="auto"/>
        <w:bottom w:val="none" w:sz="0" w:space="0" w:color="auto"/>
        <w:right w:val="none" w:sz="0" w:space="0" w:color="auto"/>
      </w:divBdr>
    </w:div>
    <w:div w:id="1446076966">
      <w:bodyDiv w:val="1"/>
      <w:marLeft w:val="0"/>
      <w:marRight w:val="0"/>
      <w:marTop w:val="0"/>
      <w:marBottom w:val="0"/>
      <w:divBdr>
        <w:top w:val="none" w:sz="0" w:space="0" w:color="auto"/>
        <w:left w:val="none" w:sz="0" w:space="0" w:color="auto"/>
        <w:bottom w:val="none" w:sz="0" w:space="0" w:color="auto"/>
        <w:right w:val="none" w:sz="0" w:space="0" w:color="auto"/>
      </w:divBdr>
    </w:div>
    <w:div w:id="1479228696">
      <w:bodyDiv w:val="1"/>
      <w:marLeft w:val="0"/>
      <w:marRight w:val="0"/>
      <w:marTop w:val="0"/>
      <w:marBottom w:val="0"/>
      <w:divBdr>
        <w:top w:val="none" w:sz="0" w:space="0" w:color="auto"/>
        <w:left w:val="none" w:sz="0" w:space="0" w:color="auto"/>
        <w:bottom w:val="none" w:sz="0" w:space="0" w:color="auto"/>
        <w:right w:val="none" w:sz="0" w:space="0" w:color="auto"/>
      </w:divBdr>
    </w:div>
    <w:div w:id="1542472361">
      <w:bodyDiv w:val="1"/>
      <w:marLeft w:val="0"/>
      <w:marRight w:val="0"/>
      <w:marTop w:val="0"/>
      <w:marBottom w:val="0"/>
      <w:divBdr>
        <w:top w:val="none" w:sz="0" w:space="0" w:color="auto"/>
        <w:left w:val="none" w:sz="0" w:space="0" w:color="auto"/>
        <w:bottom w:val="none" w:sz="0" w:space="0" w:color="auto"/>
        <w:right w:val="none" w:sz="0" w:space="0" w:color="auto"/>
      </w:divBdr>
    </w:div>
    <w:div w:id="1560751232">
      <w:bodyDiv w:val="1"/>
      <w:marLeft w:val="0"/>
      <w:marRight w:val="0"/>
      <w:marTop w:val="0"/>
      <w:marBottom w:val="0"/>
      <w:divBdr>
        <w:top w:val="none" w:sz="0" w:space="0" w:color="auto"/>
        <w:left w:val="none" w:sz="0" w:space="0" w:color="auto"/>
        <w:bottom w:val="none" w:sz="0" w:space="0" w:color="auto"/>
        <w:right w:val="none" w:sz="0" w:space="0" w:color="auto"/>
      </w:divBdr>
    </w:div>
    <w:div w:id="1561096256">
      <w:bodyDiv w:val="1"/>
      <w:marLeft w:val="0"/>
      <w:marRight w:val="0"/>
      <w:marTop w:val="0"/>
      <w:marBottom w:val="0"/>
      <w:divBdr>
        <w:top w:val="none" w:sz="0" w:space="0" w:color="auto"/>
        <w:left w:val="none" w:sz="0" w:space="0" w:color="auto"/>
        <w:bottom w:val="none" w:sz="0" w:space="0" w:color="auto"/>
        <w:right w:val="none" w:sz="0" w:space="0" w:color="auto"/>
      </w:divBdr>
    </w:div>
    <w:div w:id="1574850808">
      <w:bodyDiv w:val="1"/>
      <w:marLeft w:val="0"/>
      <w:marRight w:val="0"/>
      <w:marTop w:val="0"/>
      <w:marBottom w:val="0"/>
      <w:divBdr>
        <w:top w:val="none" w:sz="0" w:space="0" w:color="auto"/>
        <w:left w:val="none" w:sz="0" w:space="0" w:color="auto"/>
        <w:bottom w:val="none" w:sz="0" w:space="0" w:color="auto"/>
        <w:right w:val="none" w:sz="0" w:space="0" w:color="auto"/>
      </w:divBdr>
    </w:div>
    <w:div w:id="1583830975">
      <w:bodyDiv w:val="1"/>
      <w:marLeft w:val="0"/>
      <w:marRight w:val="0"/>
      <w:marTop w:val="0"/>
      <w:marBottom w:val="0"/>
      <w:divBdr>
        <w:top w:val="none" w:sz="0" w:space="0" w:color="auto"/>
        <w:left w:val="none" w:sz="0" w:space="0" w:color="auto"/>
        <w:bottom w:val="none" w:sz="0" w:space="0" w:color="auto"/>
        <w:right w:val="none" w:sz="0" w:space="0" w:color="auto"/>
      </w:divBdr>
    </w:div>
    <w:div w:id="1603486611">
      <w:bodyDiv w:val="1"/>
      <w:marLeft w:val="0"/>
      <w:marRight w:val="0"/>
      <w:marTop w:val="0"/>
      <w:marBottom w:val="0"/>
      <w:divBdr>
        <w:top w:val="none" w:sz="0" w:space="0" w:color="auto"/>
        <w:left w:val="none" w:sz="0" w:space="0" w:color="auto"/>
        <w:bottom w:val="none" w:sz="0" w:space="0" w:color="auto"/>
        <w:right w:val="none" w:sz="0" w:space="0" w:color="auto"/>
      </w:divBdr>
    </w:div>
    <w:div w:id="1613511035">
      <w:bodyDiv w:val="1"/>
      <w:marLeft w:val="0"/>
      <w:marRight w:val="0"/>
      <w:marTop w:val="0"/>
      <w:marBottom w:val="0"/>
      <w:divBdr>
        <w:top w:val="none" w:sz="0" w:space="0" w:color="auto"/>
        <w:left w:val="none" w:sz="0" w:space="0" w:color="auto"/>
        <w:bottom w:val="none" w:sz="0" w:space="0" w:color="auto"/>
        <w:right w:val="none" w:sz="0" w:space="0" w:color="auto"/>
      </w:divBdr>
    </w:div>
    <w:div w:id="1630672079">
      <w:bodyDiv w:val="1"/>
      <w:marLeft w:val="0"/>
      <w:marRight w:val="0"/>
      <w:marTop w:val="0"/>
      <w:marBottom w:val="0"/>
      <w:divBdr>
        <w:top w:val="none" w:sz="0" w:space="0" w:color="auto"/>
        <w:left w:val="none" w:sz="0" w:space="0" w:color="auto"/>
        <w:bottom w:val="none" w:sz="0" w:space="0" w:color="auto"/>
        <w:right w:val="none" w:sz="0" w:space="0" w:color="auto"/>
      </w:divBdr>
    </w:div>
    <w:div w:id="1632200865">
      <w:bodyDiv w:val="1"/>
      <w:marLeft w:val="0"/>
      <w:marRight w:val="0"/>
      <w:marTop w:val="0"/>
      <w:marBottom w:val="0"/>
      <w:divBdr>
        <w:top w:val="none" w:sz="0" w:space="0" w:color="auto"/>
        <w:left w:val="none" w:sz="0" w:space="0" w:color="auto"/>
        <w:bottom w:val="none" w:sz="0" w:space="0" w:color="auto"/>
        <w:right w:val="none" w:sz="0" w:space="0" w:color="auto"/>
      </w:divBdr>
    </w:div>
    <w:div w:id="1644651404">
      <w:bodyDiv w:val="1"/>
      <w:marLeft w:val="0"/>
      <w:marRight w:val="0"/>
      <w:marTop w:val="0"/>
      <w:marBottom w:val="0"/>
      <w:divBdr>
        <w:top w:val="none" w:sz="0" w:space="0" w:color="auto"/>
        <w:left w:val="none" w:sz="0" w:space="0" w:color="auto"/>
        <w:bottom w:val="none" w:sz="0" w:space="0" w:color="auto"/>
        <w:right w:val="none" w:sz="0" w:space="0" w:color="auto"/>
      </w:divBdr>
    </w:div>
    <w:div w:id="1654793026">
      <w:bodyDiv w:val="1"/>
      <w:marLeft w:val="0"/>
      <w:marRight w:val="0"/>
      <w:marTop w:val="0"/>
      <w:marBottom w:val="0"/>
      <w:divBdr>
        <w:top w:val="none" w:sz="0" w:space="0" w:color="auto"/>
        <w:left w:val="none" w:sz="0" w:space="0" w:color="auto"/>
        <w:bottom w:val="none" w:sz="0" w:space="0" w:color="auto"/>
        <w:right w:val="none" w:sz="0" w:space="0" w:color="auto"/>
      </w:divBdr>
    </w:div>
    <w:div w:id="1664773370">
      <w:bodyDiv w:val="1"/>
      <w:marLeft w:val="0"/>
      <w:marRight w:val="0"/>
      <w:marTop w:val="0"/>
      <w:marBottom w:val="0"/>
      <w:divBdr>
        <w:top w:val="none" w:sz="0" w:space="0" w:color="auto"/>
        <w:left w:val="none" w:sz="0" w:space="0" w:color="auto"/>
        <w:bottom w:val="none" w:sz="0" w:space="0" w:color="auto"/>
        <w:right w:val="none" w:sz="0" w:space="0" w:color="auto"/>
      </w:divBdr>
    </w:div>
    <w:div w:id="1715429029">
      <w:bodyDiv w:val="1"/>
      <w:marLeft w:val="0"/>
      <w:marRight w:val="0"/>
      <w:marTop w:val="0"/>
      <w:marBottom w:val="0"/>
      <w:divBdr>
        <w:top w:val="none" w:sz="0" w:space="0" w:color="auto"/>
        <w:left w:val="none" w:sz="0" w:space="0" w:color="auto"/>
        <w:bottom w:val="none" w:sz="0" w:space="0" w:color="auto"/>
        <w:right w:val="none" w:sz="0" w:space="0" w:color="auto"/>
      </w:divBdr>
    </w:div>
    <w:div w:id="1720935718">
      <w:bodyDiv w:val="1"/>
      <w:marLeft w:val="0"/>
      <w:marRight w:val="0"/>
      <w:marTop w:val="0"/>
      <w:marBottom w:val="0"/>
      <w:divBdr>
        <w:top w:val="none" w:sz="0" w:space="0" w:color="auto"/>
        <w:left w:val="none" w:sz="0" w:space="0" w:color="auto"/>
        <w:bottom w:val="none" w:sz="0" w:space="0" w:color="auto"/>
        <w:right w:val="none" w:sz="0" w:space="0" w:color="auto"/>
      </w:divBdr>
    </w:div>
    <w:div w:id="1721323630">
      <w:bodyDiv w:val="1"/>
      <w:marLeft w:val="0"/>
      <w:marRight w:val="0"/>
      <w:marTop w:val="0"/>
      <w:marBottom w:val="0"/>
      <w:divBdr>
        <w:top w:val="none" w:sz="0" w:space="0" w:color="auto"/>
        <w:left w:val="none" w:sz="0" w:space="0" w:color="auto"/>
        <w:bottom w:val="none" w:sz="0" w:space="0" w:color="auto"/>
        <w:right w:val="none" w:sz="0" w:space="0" w:color="auto"/>
      </w:divBdr>
    </w:div>
    <w:div w:id="1728142654">
      <w:bodyDiv w:val="1"/>
      <w:marLeft w:val="0"/>
      <w:marRight w:val="0"/>
      <w:marTop w:val="0"/>
      <w:marBottom w:val="0"/>
      <w:divBdr>
        <w:top w:val="none" w:sz="0" w:space="0" w:color="auto"/>
        <w:left w:val="none" w:sz="0" w:space="0" w:color="auto"/>
        <w:bottom w:val="none" w:sz="0" w:space="0" w:color="auto"/>
        <w:right w:val="none" w:sz="0" w:space="0" w:color="auto"/>
      </w:divBdr>
    </w:div>
    <w:div w:id="1755056487">
      <w:bodyDiv w:val="1"/>
      <w:marLeft w:val="0"/>
      <w:marRight w:val="0"/>
      <w:marTop w:val="0"/>
      <w:marBottom w:val="0"/>
      <w:divBdr>
        <w:top w:val="none" w:sz="0" w:space="0" w:color="auto"/>
        <w:left w:val="none" w:sz="0" w:space="0" w:color="auto"/>
        <w:bottom w:val="none" w:sz="0" w:space="0" w:color="auto"/>
        <w:right w:val="none" w:sz="0" w:space="0" w:color="auto"/>
      </w:divBdr>
    </w:div>
    <w:div w:id="1777629483">
      <w:bodyDiv w:val="1"/>
      <w:marLeft w:val="0"/>
      <w:marRight w:val="0"/>
      <w:marTop w:val="0"/>
      <w:marBottom w:val="0"/>
      <w:divBdr>
        <w:top w:val="none" w:sz="0" w:space="0" w:color="auto"/>
        <w:left w:val="none" w:sz="0" w:space="0" w:color="auto"/>
        <w:bottom w:val="none" w:sz="0" w:space="0" w:color="auto"/>
        <w:right w:val="none" w:sz="0" w:space="0" w:color="auto"/>
      </w:divBdr>
    </w:div>
    <w:div w:id="1786656941">
      <w:bodyDiv w:val="1"/>
      <w:marLeft w:val="0"/>
      <w:marRight w:val="0"/>
      <w:marTop w:val="0"/>
      <w:marBottom w:val="0"/>
      <w:divBdr>
        <w:top w:val="none" w:sz="0" w:space="0" w:color="auto"/>
        <w:left w:val="none" w:sz="0" w:space="0" w:color="auto"/>
        <w:bottom w:val="none" w:sz="0" w:space="0" w:color="auto"/>
        <w:right w:val="none" w:sz="0" w:space="0" w:color="auto"/>
      </w:divBdr>
    </w:div>
    <w:div w:id="1788543558">
      <w:bodyDiv w:val="1"/>
      <w:marLeft w:val="0"/>
      <w:marRight w:val="0"/>
      <w:marTop w:val="0"/>
      <w:marBottom w:val="0"/>
      <w:divBdr>
        <w:top w:val="none" w:sz="0" w:space="0" w:color="auto"/>
        <w:left w:val="none" w:sz="0" w:space="0" w:color="auto"/>
        <w:bottom w:val="none" w:sz="0" w:space="0" w:color="auto"/>
        <w:right w:val="none" w:sz="0" w:space="0" w:color="auto"/>
      </w:divBdr>
    </w:div>
    <w:div w:id="1807357997">
      <w:bodyDiv w:val="1"/>
      <w:marLeft w:val="0"/>
      <w:marRight w:val="0"/>
      <w:marTop w:val="0"/>
      <w:marBottom w:val="0"/>
      <w:divBdr>
        <w:top w:val="none" w:sz="0" w:space="0" w:color="auto"/>
        <w:left w:val="none" w:sz="0" w:space="0" w:color="auto"/>
        <w:bottom w:val="none" w:sz="0" w:space="0" w:color="auto"/>
        <w:right w:val="none" w:sz="0" w:space="0" w:color="auto"/>
      </w:divBdr>
    </w:div>
    <w:div w:id="1816752296">
      <w:bodyDiv w:val="1"/>
      <w:marLeft w:val="0"/>
      <w:marRight w:val="0"/>
      <w:marTop w:val="0"/>
      <w:marBottom w:val="0"/>
      <w:divBdr>
        <w:top w:val="none" w:sz="0" w:space="0" w:color="auto"/>
        <w:left w:val="none" w:sz="0" w:space="0" w:color="auto"/>
        <w:bottom w:val="none" w:sz="0" w:space="0" w:color="auto"/>
        <w:right w:val="none" w:sz="0" w:space="0" w:color="auto"/>
      </w:divBdr>
    </w:div>
    <w:div w:id="1839806237">
      <w:bodyDiv w:val="1"/>
      <w:marLeft w:val="0"/>
      <w:marRight w:val="0"/>
      <w:marTop w:val="0"/>
      <w:marBottom w:val="0"/>
      <w:divBdr>
        <w:top w:val="none" w:sz="0" w:space="0" w:color="auto"/>
        <w:left w:val="none" w:sz="0" w:space="0" w:color="auto"/>
        <w:bottom w:val="none" w:sz="0" w:space="0" w:color="auto"/>
        <w:right w:val="none" w:sz="0" w:space="0" w:color="auto"/>
      </w:divBdr>
    </w:div>
    <w:div w:id="1856066634">
      <w:bodyDiv w:val="1"/>
      <w:marLeft w:val="0"/>
      <w:marRight w:val="0"/>
      <w:marTop w:val="0"/>
      <w:marBottom w:val="0"/>
      <w:divBdr>
        <w:top w:val="none" w:sz="0" w:space="0" w:color="auto"/>
        <w:left w:val="none" w:sz="0" w:space="0" w:color="auto"/>
        <w:bottom w:val="none" w:sz="0" w:space="0" w:color="auto"/>
        <w:right w:val="none" w:sz="0" w:space="0" w:color="auto"/>
      </w:divBdr>
    </w:div>
    <w:div w:id="1890146823">
      <w:bodyDiv w:val="1"/>
      <w:marLeft w:val="0"/>
      <w:marRight w:val="0"/>
      <w:marTop w:val="0"/>
      <w:marBottom w:val="0"/>
      <w:divBdr>
        <w:top w:val="none" w:sz="0" w:space="0" w:color="auto"/>
        <w:left w:val="none" w:sz="0" w:space="0" w:color="auto"/>
        <w:bottom w:val="none" w:sz="0" w:space="0" w:color="auto"/>
        <w:right w:val="none" w:sz="0" w:space="0" w:color="auto"/>
      </w:divBdr>
    </w:div>
    <w:div w:id="1899633161">
      <w:bodyDiv w:val="1"/>
      <w:marLeft w:val="0"/>
      <w:marRight w:val="0"/>
      <w:marTop w:val="0"/>
      <w:marBottom w:val="0"/>
      <w:divBdr>
        <w:top w:val="none" w:sz="0" w:space="0" w:color="auto"/>
        <w:left w:val="none" w:sz="0" w:space="0" w:color="auto"/>
        <w:bottom w:val="none" w:sz="0" w:space="0" w:color="auto"/>
        <w:right w:val="none" w:sz="0" w:space="0" w:color="auto"/>
      </w:divBdr>
    </w:div>
    <w:div w:id="1910340476">
      <w:bodyDiv w:val="1"/>
      <w:marLeft w:val="0"/>
      <w:marRight w:val="0"/>
      <w:marTop w:val="0"/>
      <w:marBottom w:val="0"/>
      <w:divBdr>
        <w:top w:val="none" w:sz="0" w:space="0" w:color="auto"/>
        <w:left w:val="none" w:sz="0" w:space="0" w:color="auto"/>
        <w:bottom w:val="none" w:sz="0" w:space="0" w:color="auto"/>
        <w:right w:val="none" w:sz="0" w:space="0" w:color="auto"/>
      </w:divBdr>
    </w:div>
    <w:div w:id="1915896943">
      <w:bodyDiv w:val="1"/>
      <w:marLeft w:val="0"/>
      <w:marRight w:val="0"/>
      <w:marTop w:val="0"/>
      <w:marBottom w:val="0"/>
      <w:divBdr>
        <w:top w:val="none" w:sz="0" w:space="0" w:color="auto"/>
        <w:left w:val="none" w:sz="0" w:space="0" w:color="auto"/>
        <w:bottom w:val="none" w:sz="0" w:space="0" w:color="auto"/>
        <w:right w:val="none" w:sz="0" w:space="0" w:color="auto"/>
      </w:divBdr>
    </w:div>
    <w:div w:id="1918325497">
      <w:bodyDiv w:val="1"/>
      <w:marLeft w:val="0"/>
      <w:marRight w:val="0"/>
      <w:marTop w:val="0"/>
      <w:marBottom w:val="0"/>
      <w:divBdr>
        <w:top w:val="none" w:sz="0" w:space="0" w:color="auto"/>
        <w:left w:val="none" w:sz="0" w:space="0" w:color="auto"/>
        <w:bottom w:val="none" w:sz="0" w:space="0" w:color="auto"/>
        <w:right w:val="none" w:sz="0" w:space="0" w:color="auto"/>
      </w:divBdr>
    </w:div>
    <w:div w:id="1926256670">
      <w:bodyDiv w:val="1"/>
      <w:marLeft w:val="0"/>
      <w:marRight w:val="0"/>
      <w:marTop w:val="0"/>
      <w:marBottom w:val="0"/>
      <w:divBdr>
        <w:top w:val="none" w:sz="0" w:space="0" w:color="auto"/>
        <w:left w:val="none" w:sz="0" w:space="0" w:color="auto"/>
        <w:bottom w:val="none" w:sz="0" w:space="0" w:color="auto"/>
        <w:right w:val="none" w:sz="0" w:space="0" w:color="auto"/>
      </w:divBdr>
    </w:div>
    <w:div w:id="1927616011">
      <w:bodyDiv w:val="1"/>
      <w:marLeft w:val="0"/>
      <w:marRight w:val="0"/>
      <w:marTop w:val="0"/>
      <w:marBottom w:val="0"/>
      <w:divBdr>
        <w:top w:val="none" w:sz="0" w:space="0" w:color="auto"/>
        <w:left w:val="none" w:sz="0" w:space="0" w:color="auto"/>
        <w:bottom w:val="none" w:sz="0" w:space="0" w:color="auto"/>
        <w:right w:val="none" w:sz="0" w:space="0" w:color="auto"/>
      </w:divBdr>
    </w:div>
    <w:div w:id="1927809767">
      <w:bodyDiv w:val="1"/>
      <w:marLeft w:val="0"/>
      <w:marRight w:val="0"/>
      <w:marTop w:val="0"/>
      <w:marBottom w:val="0"/>
      <w:divBdr>
        <w:top w:val="none" w:sz="0" w:space="0" w:color="auto"/>
        <w:left w:val="none" w:sz="0" w:space="0" w:color="auto"/>
        <w:bottom w:val="none" w:sz="0" w:space="0" w:color="auto"/>
        <w:right w:val="none" w:sz="0" w:space="0" w:color="auto"/>
      </w:divBdr>
    </w:div>
    <w:div w:id="1929921597">
      <w:bodyDiv w:val="1"/>
      <w:marLeft w:val="0"/>
      <w:marRight w:val="0"/>
      <w:marTop w:val="0"/>
      <w:marBottom w:val="0"/>
      <w:divBdr>
        <w:top w:val="none" w:sz="0" w:space="0" w:color="auto"/>
        <w:left w:val="none" w:sz="0" w:space="0" w:color="auto"/>
        <w:bottom w:val="none" w:sz="0" w:space="0" w:color="auto"/>
        <w:right w:val="none" w:sz="0" w:space="0" w:color="auto"/>
      </w:divBdr>
    </w:div>
    <w:div w:id="1933515323">
      <w:bodyDiv w:val="1"/>
      <w:marLeft w:val="0"/>
      <w:marRight w:val="0"/>
      <w:marTop w:val="0"/>
      <w:marBottom w:val="0"/>
      <w:divBdr>
        <w:top w:val="none" w:sz="0" w:space="0" w:color="auto"/>
        <w:left w:val="none" w:sz="0" w:space="0" w:color="auto"/>
        <w:bottom w:val="none" w:sz="0" w:space="0" w:color="auto"/>
        <w:right w:val="none" w:sz="0" w:space="0" w:color="auto"/>
      </w:divBdr>
    </w:div>
    <w:div w:id="1934901032">
      <w:bodyDiv w:val="1"/>
      <w:marLeft w:val="0"/>
      <w:marRight w:val="0"/>
      <w:marTop w:val="0"/>
      <w:marBottom w:val="0"/>
      <w:divBdr>
        <w:top w:val="none" w:sz="0" w:space="0" w:color="auto"/>
        <w:left w:val="none" w:sz="0" w:space="0" w:color="auto"/>
        <w:bottom w:val="none" w:sz="0" w:space="0" w:color="auto"/>
        <w:right w:val="none" w:sz="0" w:space="0" w:color="auto"/>
      </w:divBdr>
    </w:div>
    <w:div w:id="1988243027">
      <w:bodyDiv w:val="1"/>
      <w:marLeft w:val="0"/>
      <w:marRight w:val="0"/>
      <w:marTop w:val="0"/>
      <w:marBottom w:val="0"/>
      <w:divBdr>
        <w:top w:val="none" w:sz="0" w:space="0" w:color="auto"/>
        <w:left w:val="none" w:sz="0" w:space="0" w:color="auto"/>
        <w:bottom w:val="none" w:sz="0" w:space="0" w:color="auto"/>
        <w:right w:val="none" w:sz="0" w:space="0" w:color="auto"/>
      </w:divBdr>
    </w:div>
    <w:div w:id="1995719346">
      <w:bodyDiv w:val="1"/>
      <w:marLeft w:val="0"/>
      <w:marRight w:val="0"/>
      <w:marTop w:val="0"/>
      <w:marBottom w:val="0"/>
      <w:divBdr>
        <w:top w:val="none" w:sz="0" w:space="0" w:color="auto"/>
        <w:left w:val="none" w:sz="0" w:space="0" w:color="auto"/>
        <w:bottom w:val="none" w:sz="0" w:space="0" w:color="auto"/>
        <w:right w:val="none" w:sz="0" w:space="0" w:color="auto"/>
      </w:divBdr>
    </w:div>
    <w:div w:id="2005861907">
      <w:bodyDiv w:val="1"/>
      <w:marLeft w:val="0"/>
      <w:marRight w:val="0"/>
      <w:marTop w:val="0"/>
      <w:marBottom w:val="0"/>
      <w:divBdr>
        <w:top w:val="none" w:sz="0" w:space="0" w:color="auto"/>
        <w:left w:val="none" w:sz="0" w:space="0" w:color="auto"/>
        <w:bottom w:val="none" w:sz="0" w:space="0" w:color="auto"/>
        <w:right w:val="none" w:sz="0" w:space="0" w:color="auto"/>
      </w:divBdr>
    </w:div>
    <w:div w:id="2006275824">
      <w:bodyDiv w:val="1"/>
      <w:marLeft w:val="0"/>
      <w:marRight w:val="0"/>
      <w:marTop w:val="0"/>
      <w:marBottom w:val="0"/>
      <w:divBdr>
        <w:top w:val="none" w:sz="0" w:space="0" w:color="auto"/>
        <w:left w:val="none" w:sz="0" w:space="0" w:color="auto"/>
        <w:bottom w:val="none" w:sz="0" w:space="0" w:color="auto"/>
        <w:right w:val="none" w:sz="0" w:space="0" w:color="auto"/>
      </w:divBdr>
    </w:div>
    <w:div w:id="2007779338">
      <w:bodyDiv w:val="1"/>
      <w:marLeft w:val="0"/>
      <w:marRight w:val="0"/>
      <w:marTop w:val="0"/>
      <w:marBottom w:val="0"/>
      <w:divBdr>
        <w:top w:val="none" w:sz="0" w:space="0" w:color="auto"/>
        <w:left w:val="none" w:sz="0" w:space="0" w:color="auto"/>
        <w:bottom w:val="none" w:sz="0" w:space="0" w:color="auto"/>
        <w:right w:val="none" w:sz="0" w:space="0" w:color="auto"/>
      </w:divBdr>
    </w:div>
    <w:div w:id="2090300128">
      <w:bodyDiv w:val="1"/>
      <w:marLeft w:val="0"/>
      <w:marRight w:val="0"/>
      <w:marTop w:val="0"/>
      <w:marBottom w:val="0"/>
      <w:divBdr>
        <w:top w:val="none" w:sz="0" w:space="0" w:color="auto"/>
        <w:left w:val="none" w:sz="0" w:space="0" w:color="auto"/>
        <w:bottom w:val="none" w:sz="0" w:space="0" w:color="auto"/>
        <w:right w:val="none" w:sz="0" w:space="0" w:color="auto"/>
      </w:divBdr>
    </w:div>
    <w:div w:id="2102408072">
      <w:bodyDiv w:val="1"/>
      <w:marLeft w:val="0"/>
      <w:marRight w:val="0"/>
      <w:marTop w:val="0"/>
      <w:marBottom w:val="0"/>
      <w:divBdr>
        <w:top w:val="none" w:sz="0" w:space="0" w:color="auto"/>
        <w:left w:val="none" w:sz="0" w:space="0" w:color="auto"/>
        <w:bottom w:val="none" w:sz="0" w:space="0" w:color="auto"/>
        <w:right w:val="none" w:sz="0" w:space="0" w:color="auto"/>
      </w:divBdr>
    </w:div>
    <w:div w:id="21074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rchase@ag.ny.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ny.gov/resources/organizations/contract-procurement-opportunities/invitation-bids" TargetMode="External"/><Relationship Id="rId4" Type="http://schemas.openxmlformats.org/officeDocument/2006/relationships/settings" Target="settings.xml"/><Relationship Id="rId9" Type="http://schemas.openxmlformats.org/officeDocument/2006/relationships/hyperlink" Target="http://www.ag.ny.gov/budget-fiscal/procur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0744-0394-4763-9A74-6F32E048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1785</Words>
  <Characters>9895</Characters>
  <Application>Microsoft Office Word</Application>
  <DocSecurity>0</DocSecurity>
  <Lines>520</Lines>
  <Paragraphs>486</Paragraphs>
  <ScaleCrop>false</ScaleCrop>
  <HeadingPairs>
    <vt:vector size="2" baseType="variant">
      <vt:variant>
        <vt:lpstr>Title</vt:lpstr>
      </vt:variant>
      <vt:variant>
        <vt:i4>1</vt:i4>
      </vt:variant>
    </vt:vector>
  </HeadingPairs>
  <TitlesOfParts>
    <vt:vector size="1" baseType="lpstr">
      <vt:lpstr/>
    </vt:vector>
  </TitlesOfParts>
  <Company>State of New York</Company>
  <LinksUpToDate>false</LinksUpToDate>
  <CharactersWithSpaces>11194</CharactersWithSpaces>
  <SharedDoc>false</SharedDoc>
  <HLinks>
    <vt:vector size="6" baseType="variant">
      <vt:variant>
        <vt:i4>786456</vt:i4>
      </vt:variant>
      <vt:variant>
        <vt:i4>0</vt:i4>
      </vt:variant>
      <vt:variant>
        <vt:i4>0</vt:i4>
      </vt:variant>
      <vt:variant>
        <vt:i4>5</vt:i4>
      </vt:variant>
      <vt:variant>
        <vt:lpwstr>http://www.ag.ny.gov/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Attorney</dc:creator>
  <cp:keywords/>
  <cp:lastModifiedBy>Rooney, John</cp:lastModifiedBy>
  <cp:revision>2</cp:revision>
  <cp:lastPrinted>2019-05-06T12:45:00Z</cp:lastPrinted>
  <dcterms:created xsi:type="dcterms:W3CDTF">2024-02-16T21:13:00Z</dcterms:created>
  <dcterms:modified xsi:type="dcterms:W3CDTF">2024-02-16T21:13:00Z</dcterms:modified>
</cp:coreProperties>
</file>